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D7C3" w14:textId="5D73B825" w:rsidR="00E75AB0" w:rsidRPr="003319F7" w:rsidRDefault="00E75AB0" w:rsidP="00E75AB0">
      <w:pPr>
        <w:pStyle w:val="NormalWeb"/>
        <w:spacing w:before="225" w:beforeAutospacing="0" w:after="0" w:afterAutospacing="0"/>
        <w:jc w:val="center"/>
        <w:rPr>
          <w:rFonts w:ascii="Comic Sans MS" w:hAnsi="Comic Sans MS"/>
          <w:color w:val="000000"/>
          <w:sz w:val="36"/>
          <w:szCs w:val="36"/>
        </w:rPr>
      </w:pPr>
      <w:r w:rsidRPr="003319F7">
        <w:rPr>
          <w:rFonts w:ascii="Comic Sans MS" w:hAnsi="Comic Sans MS"/>
          <w:color w:val="000000"/>
          <w:sz w:val="36"/>
          <w:szCs w:val="36"/>
        </w:rPr>
        <w:t>202</w:t>
      </w:r>
      <w:r w:rsidR="00CA6B3B">
        <w:rPr>
          <w:rFonts w:ascii="Comic Sans MS" w:hAnsi="Comic Sans MS"/>
          <w:color w:val="000000"/>
          <w:sz w:val="36"/>
          <w:szCs w:val="36"/>
        </w:rPr>
        <w:t>5</w:t>
      </w:r>
      <w:r w:rsidRPr="003319F7">
        <w:rPr>
          <w:rFonts w:ascii="Comic Sans MS" w:hAnsi="Comic Sans MS"/>
          <w:color w:val="000000"/>
          <w:sz w:val="36"/>
          <w:szCs w:val="36"/>
        </w:rPr>
        <w:t xml:space="preserve"> AWS in Detroit Wine Tastings</w:t>
      </w:r>
    </w:p>
    <w:p w14:paraId="2877E3D4" w14:textId="1578D616" w:rsidR="00CA6B3B" w:rsidRDefault="00CA6B3B" w:rsidP="0026639F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February 23, 2025</w:t>
      </w:r>
    </w:p>
    <w:p w14:paraId="5516D679" w14:textId="77777777" w:rsidR="00CA6B3B" w:rsidRPr="00CA6B3B" w:rsidRDefault="00CA6B3B" w:rsidP="00CA6B3B">
      <w:pPr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 w:rsidRPr="00CA6B3B">
        <w:rPr>
          <w:rFonts w:ascii="Comic Sans MS" w:eastAsia="Arial" w:hAnsi="Comic Sans MS"/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652D06AC" wp14:editId="5B147E73">
            <wp:simplePos x="0" y="0"/>
            <wp:positionH relativeFrom="column">
              <wp:posOffset>5265420</wp:posOffset>
            </wp:positionH>
            <wp:positionV relativeFrom="paragraph">
              <wp:posOffset>99060</wp:posOffset>
            </wp:positionV>
            <wp:extent cx="1047115" cy="1130766"/>
            <wp:effectExtent l="0" t="0" r="635" b="0"/>
            <wp:wrapNone/>
            <wp:docPr id="702713556" name="Picture 4" descr="A close up of a bunch of gra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13556" name="Picture 4" descr="A close up of a bunch of grap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8F5EF"/>
                        </a:clrFrom>
                        <a:clrTo>
                          <a:srgbClr val="F8F5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2" r="21784"/>
                    <a:stretch/>
                  </pic:blipFill>
                  <pic:spPr bwMode="auto">
                    <a:xfrm>
                      <a:off x="0" y="0"/>
                      <a:ext cx="1053843" cy="113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B3B">
        <w:rPr>
          <w:rFonts w:ascii="Comic Sans MS" w:hAnsi="Comic Sans MS" w:cs="Times New Roman"/>
          <w:b/>
          <w:bCs/>
          <w:sz w:val="32"/>
          <w:szCs w:val="32"/>
        </w:rPr>
        <w:t>Who Put the “Beau” in Beau-</w:t>
      </w:r>
      <w:proofErr w:type="spellStart"/>
      <w:r w:rsidRPr="00CA6B3B">
        <w:rPr>
          <w:rFonts w:ascii="Comic Sans MS" w:hAnsi="Comic Sans MS" w:cs="Times New Roman"/>
          <w:b/>
          <w:bCs/>
          <w:sz w:val="32"/>
          <w:szCs w:val="32"/>
        </w:rPr>
        <w:t>bo</w:t>
      </w:r>
      <w:proofErr w:type="spellEnd"/>
      <w:r w:rsidRPr="00CA6B3B">
        <w:rPr>
          <w:rFonts w:ascii="Comic Sans MS" w:hAnsi="Comic Sans MS" w:cs="Times New Roman"/>
          <w:b/>
          <w:bCs/>
          <w:sz w:val="32"/>
          <w:szCs w:val="32"/>
        </w:rPr>
        <w:t>-</w:t>
      </w:r>
      <w:proofErr w:type="spellStart"/>
      <w:r w:rsidRPr="00CA6B3B">
        <w:rPr>
          <w:rFonts w:ascii="Comic Sans MS" w:hAnsi="Comic Sans MS" w:cs="Times New Roman"/>
          <w:b/>
          <w:bCs/>
          <w:sz w:val="32"/>
          <w:szCs w:val="32"/>
        </w:rPr>
        <w:t>bo-jolais</w:t>
      </w:r>
      <w:proofErr w:type="spellEnd"/>
      <w:r w:rsidRPr="00CA6B3B">
        <w:rPr>
          <w:rFonts w:ascii="Comic Sans MS" w:hAnsi="Comic Sans MS" w:cs="Times New Roman"/>
          <w:b/>
          <w:bCs/>
          <w:sz w:val="32"/>
          <w:szCs w:val="32"/>
        </w:rPr>
        <w:t>?</w:t>
      </w:r>
    </w:p>
    <w:p w14:paraId="682EC449" w14:textId="77777777" w:rsidR="00CA6B3B" w:rsidRPr="00CA6B3B" w:rsidRDefault="00CA6B3B" w:rsidP="00CA6B3B">
      <w:pPr>
        <w:jc w:val="center"/>
        <w:rPr>
          <w:rFonts w:ascii="Comic Sans MS" w:hAnsi="Comic Sans MS" w:cs="Times New Roman"/>
          <w:b/>
          <w:bCs/>
          <w:i/>
          <w:iCs/>
          <w:sz w:val="28"/>
          <w:szCs w:val="28"/>
        </w:rPr>
      </w:pPr>
      <w:r w:rsidRPr="00CA6B3B">
        <w:rPr>
          <w:rFonts w:ascii="Comic Sans MS" w:hAnsi="Comic Sans MS" w:cs="Times New Roman"/>
          <w:b/>
          <w:bCs/>
          <w:i/>
          <w:iCs/>
          <w:sz w:val="28"/>
          <w:szCs w:val="28"/>
        </w:rPr>
        <w:t>(Answer: Gamay Noir!)</w:t>
      </w:r>
    </w:p>
    <w:p w14:paraId="5AB0D9E7" w14:textId="77777777" w:rsidR="00CA6B3B" w:rsidRPr="00CA6B3B" w:rsidRDefault="00CA6B3B" w:rsidP="00CA6B3B">
      <w:pPr>
        <w:jc w:val="center"/>
        <w:rPr>
          <w:rFonts w:ascii="Comic Sans MS" w:hAnsi="Comic Sans MS" w:cs="Times New Roman"/>
          <w:b/>
          <w:bCs/>
          <w:i/>
          <w:iCs/>
          <w:sz w:val="28"/>
          <w:szCs w:val="28"/>
        </w:rPr>
      </w:pPr>
    </w:p>
    <w:p w14:paraId="7C2E4D22" w14:textId="0B26A363" w:rsidR="00CA6B3B" w:rsidRPr="00CA6B3B" w:rsidRDefault="00CA6B3B" w:rsidP="00CA6B3B">
      <w:pPr>
        <w:jc w:val="center"/>
        <w:rPr>
          <w:rFonts w:ascii="Comic Sans MS" w:hAnsi="Comic Sans MS" w:cs="Times New Roman"/>
          <w:b/>
          <w:bCs/>
          <w:sz w:val="28"/>
          <w:szCs w:val="28"/>
        </w:rPr>
      </w:pPr>
      <w:r w:rsidRPr="00CA6B3B">
        <w:rPr>
          <w:rFonts w:ascii="Comic Sans MS" w:hAnsi="Comic Sans MS" w:cs="Times New Roman"/>
          <w:b/>
          <w:bCs/>
          <w:sz w:val="28"/>
          <w:szCs w:val="28"/>
        </w:rPr>
        <w:t>Elaine and Chris’ Home</w:t>
      </w:r>
    </w:p>
    <w:p w14:paraId="6B50F49C" w14:textId="77777777" w:rsidR="00CA6B3B" w:rsidRPr="00CA6B3B" w:rsidRDefault="00CA6B3B" w:rsidP="00CA6B3B">
      <w:pPr>
        <w:rPr>
          <w:rFonts w:ascii="Comic Sans MS" w:hAnsi="Comic Sans MS" w:cs="Times New Roman"/>
          <w:sz w:val="28"/>
          <w:szCs w:val="28"/>
        </w:rPr>
      </w:pPr>
    </w:p>
    <w:p w14:paraId="3A8EC5F1" w14:textId="336C415E" w:rsidR="00CA6B3B" w:rsidRPr="00CA6B3B" w:rsidRDefault="00CA6B3B" w:rsidP="00CA6B3B">
      <w:pPr>
        <w:jc w:val="center"/>
        <w:rPr>
          <w:rFonts w:ascii="Comic Sans MS" w:hAnsi="Comic Sans MS" w:cs="Times New Roman"/>
          <w:b/>
          <w:bCs/>
          <w:sz w:val="28"/>
          <w:szCs w:val="28"/>
        </w:rPr>
      </w:pPr>
      <w:r w:rsidRPr="00CA6B3B">
        <w:rPr>
          <w:rFonts w:ascii="Comic Sans MS" w:hAnsi="Comic Sans MS" w:cs="Times New Roman"/>
          <w:sz w:val="28"/>
          <w:szCs w:val="28"/>
        </w:rPr>
        <w:t>This month it’s all about Gamay Noir grapes. We’ve got wine from various parts</w:t>
      </w:r>
      <w:r>
        <w:rPr>
          <w:rFonts w:ascii="Comic Sans MS" w:hAnsi="Comic Sans MS" w:cs="Times New Roman"/>
          <w:sz w:val="28"/>
          <w:szCs w:val="28"/>
        </w:rPr>
        <w:t xml:space="preserve"> </w:t>
      </w:r>
      <w:r w:rsidRPr="00CA6B3B">
        <w:rPr>
          <w:rFonts w:ascii="Comic Sans MS" w:hAnsi="Comic Sans MS" w:cs="Times New Roman"/>
          <w:sz w:val="28"/>
          <w:szCs w:val="28"/>
        </w:rPr>
        <w:t xml:space="preserve">of the Beaujolais region, and a ringer just for fun! </w:t>
      </w:r>
      <w:r w:rsidRPr="00CA6B3B">
        <w:rPr>
          <w:rFonts w:ascii="Comic Sans MS" w:hAnsi="Comic Sans MS" w:cs="Times New Roman"/>
          <w:sz w:val="28"/>
          <w:szCs w:val="28"/>
        </w:rPr>
        <w:br/>
      </w:r>
      <w:r w:rsidRPr="00CA6B3B">
        <w:rPr>
          <w:rFonts w:ascii="Comic Sans MS" w:hAnsi="Comic Sans MS" w:cs="Times New Roman"/>
          <w:b/>
          <w:bCs/>
          <w:sz w:val="28"/>
          <w:szCs w:val="28"/>
        </w:rPr>
        <w:t>Let us know if you would like to be our guest for dinner.</w:t>
      </w:r>
    </w:p>
    <w:p w14:paraId="124C743D" w14:textId="77777777" w:rsidR="00CA6B3B" w:rsidRPr="00CA6B3B" w:rsidRDefault="00CA6B3B" w:rsidP="00CA6B3B">
      <w:pPr>
        <w:jc w:val="center"/>
        <w:rPr>
          <w:rFonts w:ascii="Comic Sans MS" w:hAnsi="Comic Sans MS" w:cs="Times New Roman"/>
          <w:sz w:val="28"/>
          <w:szCs w:val="28"/>
        </w:rPr>
      </w:pPr>
    </w:p>
    <w:p w14:paraId="1A13F8CB" w14:textId="77777777" w:rsidR="00CA6B3B" w:rsidRPr="00CA6B3B" w:rsidRDefault="00CA6B3B" w:rsidP="00CA6B3B">
      <w:pPr>
        <w:spacing w:after="60"/>
        <w:jc w:val="center"/>
        <w:rPr>
          <w:rFonts w:ascii="Comic Sans MS" w:hAnsi="Comic Sans MS" w:cs="Times New Roman"/>
          <w:sz w:val="28"/>
          <w:szCs w:val="28"/>
          <w:lang w:val="fr-FR"/>
        </w:rPr>
      </w:pPr>
      <w:r w:rsidRPr="00CA6B3B">
        <w:rPr>
          <w:rFonts w:ascii="Comic Sans MS" w:hAnsi="Comic Sans MS" w:cs="Times New Roman"/>
          <w:sz w:val="28"/>
          <w:szCs w:val="28"/>
          <w:lang w:val="fr-FR"/>
        </w:rPr>
        <w:t xml:space="preserve">The </w:t>
      </w:r>
      <w:proofErr w:type="spellStart"/>
      <w:proofErr w:type="gramStart"/>
      <w:r w:rsidRPr="00CA6B3B">
        <w:rPr>
          <w:rFonts w:ascii="Comic Sans MS" w:hAnsi="Comic Sans MS" w:cs="Times New Roman"/>
          <w:sz w:val="28"/>
          <w:szCs w:val="28"/>
          <w:lang w:val="fr-FR"/>
        </w:rPr>
        <w:t>Wines</w:t>
      </w:r>
      <w:proofErr w:type="spellEnd"/>
      <w:r w:rsidRPr="00CA6B3B">
        <w:rPr>
          <w:rFonts w:ascii="Comic Sans MS" w:hAnsi="Comic Sans MS" w:cs="Times New Roman"/>
          <w:sz w:val="28"/>
          <w:szCs w:val="28"/>
          <w:lang w:val="fr-FR"/>
        </w:rPr>
        <w:t>:</w:t>
      </w:r>
      <w:proofErr w:type="gramEnd"/>
      <w:r w:rsidRPr="00CA6B3B">
        <w:rPr>
          <w:rFonts w:ascii="Comic Sans MS" w:hAnsi="Comic Sans MS" w:cs="Times New Roman"/>
          <w:sz w:val="28"/>
          <w:szCs w:val="28"/>
          <w:lang w:val="fr-FR"/>
        </w:rPr>
        <w:t xml:space="preserve"> </w:t>
      </w:r>
      <w:proofErr w:type="gramStart"/>
      <w:r w:rsidRPr="00CA6B3B">
        <w:rPr>
          <w:rFonts w:ascii="Comic Sans MS" w:hAnsi="Comic Sans MS" w:cs="Times New Roman"/>
          <w:sz w:val="28"/>
          <w:szCs w:val="28"/>
          <w:lang w:val="fr-FR"/>
        </w:rPr>
        <w:t>Apéritif:</w:t>
      </w:r>
      <w:proofErr w:type="gramEnd"/>
      <w:r w:rsidRPr="00CA6B3B">
        <w:rPr>
          <w:rFonts w:ascii="Comic Sans MS" w:hAnsi="Comic Sans MS" w:cs="Times New Roman"/>
          <w:sz w:val="28"/>
          <w:szCs w:val="28"/>
          <w:lang w:val="fr-FR"/>
        </w:rPr>
        <w:t xml:space="preserve"> Domaine Franck Besson Rosé Granit Brut (Juliénas)</w:t>
      </w:r>
    </w:p>
    <w:p w14:paraId="0B3C32CE" w14:textId="77777777" w:rsidR="00CA6B3B" w:rsidRPr="00CA6B3B" w:rsidRDefault="00CA6B3B" w:rsidP="00CA6B3B">
      <w:pPr>
        <w:spacing w:after="60"/>
        <w:jc w:val="center"/>
        <w:rPr>
          <w:rFonts w:ascii="Comic Sans MS" w:hAnsi="Comic Sans MS" w:cs="Times New Roman"/>
          <w:sz w:val="28"/>
          <w:szCs w:val="28"/>
          <w:lang w:val="fr-FR"/>
        </w:rPr>
      </w:pPr>
      <w:r w:rsidRPr="00CA6B3B">
        <w:rPr>
          <w:rFonts w:ascii="Comic Sans MS" w:hAnsi="Comic Sans MS" w:cs="Times New Roman"/>
          <w:sz w:val="28"/>
          <w:szCs w:val="28"/>
          <w:lang w:val="fr-FR"/>
        </w:rPr>
        <w:t>Louis Jadot Beaujolais-Villages 2022</w:t>
      </w:r>
    </w:p>
    <w:p w14:paraId="1F75BF03" w14:textId="77777777" w:rsidR="00CA6B3B" w:rsidRPr="00CA6B3B" w:rsidRDefault="00CA6B3B" w:rsidP="00CA6B3B">
      <w:pPr>
        <w:spacing w:after="60"/>
        <w:jc w:val="center"/>
        <w:rPr>
          <w:rFonts w:ascii="Comic Sans MS" w:hAnsi="Comic Sans MS" w:cs="Times New Roman"/>
          <w:sz w:val="28"/>
          <w:szCs w:val="28"/>
          <w:lang w:val="fr-FR"/>
        </w:rPr>
      </w:pPr>
      <w:r w:rsidRPr="00CA6B3B">
        <w:rPr>
          <w:rFonts w:ascii="Comic Sans MS" w:hAnsi="Comic Sans MS" w:cs="Times New Roman"/>
          <w:sz w:val="28"/>
          <w:szCs w:val="28"/>
          <w:lang w:val="fr-FR"/>
        </w:rPr>
        <w:t xml:space="preserve">Clos de </w:t>
      </w:r>
      <w:proofErr w:type="spellStart"/>
      <w:r w:rsidRPr="00CA6B3B">
        <w:rPr>
          <w:rFonts w:ascii="Comic Sans MS" w:hAnsi="Comic Sans MS" w:cs="Times New Roman"/>
          <w:sz w:val="28"/>
          <w:szCs w:val="28"/>
          <w:lang w:val="fr-FR"/>
        </w:rPr>
        <w:t>Mez</w:t>
      </w:r>
      <w:proofErr w:type="spellEnd"/>
      <w:r w:rsidRPr="00CA6B3B">
        <w:rPr>
          <w:rFonts w:ascii="Comic Sans MS" w:hAnsi="Comic Sans MS" w:cs="Times New Roman"/>
          <w:sz w:val="28"/>
          <w:szCs w:val="28"/>
          <w:lang w:val="fr-FR"/>
        </w:rPr>
        <w:t xml:space="preserve"> La Dot Fleurie 2020</w:t>
      </w:r>
    </w:p>
    <w:p w14:paraId="032D9615" w14:textId="77777777" w:rsidR="00CA6B3B" w:rsidRPr="00CA6B3B" w:rsidRDefault="00CA6B3B" w:rsidP="00CA6B3B">
      <w:pPr>
        <w:spacing w:after="60"/>
        <w:jc w:val="center"/>
        <w:rPr>
          <w:rFonts w:ascii="Comic Sans MS" w:hAnsi="Comic Sans MS" w:cs="Times New Roman"/>
          <w:sz w:val="28"/>
          <w:szCs w:val="28"/>
          <w:lang w:val="fr-FR"/>
        </w:rPr>
      </w:pPr>
      <w:r w:rsidRPr="00CA6B3B">
        <w:rPr>
          <w:rFonts w:ascii="Comic Sans MS" w:hAnsi="Comic Sans MS" w:cs="Times New Roman"/>
          <w:sz w:val="28"/>
          <w:szCs w:val="28"/>
          <w:lang w:val="fr-FR"/>
        </w:rPr>
        <w:t xml:space="preserve">Château </w:t>
      </w:r>
      <w:proofErr w:type="spellStart"/>
      <w:r w:rsidRPr="00CA6B3B">
        <w:rPr>
          <w:rFonts w:ascii="Comic Sans MS" w:hAnsi="Comic Sans MS" w:cs="Times New Roman"/>
          <w:sz w:val="28"/>
          <w:szCs w:val="28"/>
          <w:lang w:val="fr-FR"/>
        </w:rPr>
        <w:t>Thivin</w:t>
      </w:r>
      <w:proofErr w:type="spellEnd"/>
      <w:r w:rsidRPr="00CA6B3B">
        <w:rPr>
          <w:rFonts w:ascii="Comic Sans MS" w:hAnsi="Comic Sans MS" w:cs="Times New Roman"/>
          <w:sz w:val="28"/>
          <w:szCs w:val="28"/>
          <w:lang w:val="fr-FR"/>
        </w:rPr>
        <w:t xml:space="preserve"> Côte de Brouilly 2022</w:t>
      </w:r>
    </w:p>
    <w:p w14:paraId="06E35BC1" w14:textId="77777777" w:rsidR="00CA6B3B" w:rsidRPr="00CA6B3B" w:rsidRDefault="00CA6B3B" w:rsidP="00CA6B3B">
      <w:pPr>
        <w:spacing w:after="60"/>
        <w:jc w:val="center"/>
        <w:rPr>
          <w:rFonts w:ascii="Comic Sans MS" w:hAnsi="Comic Sans MS" w:cs="Times New Roman"/>
          <w:sz w:val="28"/>
          <w:szCs w:val="28"/>
          <w:lang w:val="fr-FR"/>
        </w:rPr>
      </w:pPr>
      <w:r w:rsidRPr="00CA6B3B">
        <w:rPr>
          <w:rFonts w:ascii="Comic Sans MS" w:hAnsi="Comic Sans MS" w:cs="Times New Roman"/>
          <w:sz w:val="28"/>
          <w:szCs w:val="28"/>
          <w:lang w:val="fr-FR"/>
        </w:rPr>
        <w:t>Maison L’Envoyé Morgon Côte du Py 2020</w:t>
      </w:r>
    </w:p>
    <w:p w14:paraId="5B43B077" w14:textId="77777777" w:rsidR="00CA6B3B" w:rsidRPr="00CA6B3B" w:rsidRDefault="00CA6B3B" w:rsidP="00CA6B3B">
      <w:pPr>
        <w:spacing w:after="60"/>
        <w:jc w:val="center"/>
        <w:rPr>
          <w:rFonts w:ascii="Comic Sans MS" w:hAnsi="Comic Sans MS" w:cs="Times New Roman"/>
          <w:sz w:val="28"/>
          <w:szCs w:val="28"/>
        </w:rPr>
      </w:pPr>
      <w:proofErr w:type="spellStart"/>
      <w:r w:rsidRPr="00CA6B3B">
        <w:rPr>
          <w:rFonts w:ascii="Comic Sans MS" w:hAnsi="Comic Sans MS" w:cs="Times New Roman"/>
          <w:sz w:val="28"/>
          <w:szCs w:val="28"/>
        </w:rPr>
        <w:t>Bulliat</w:t>
      </w:r>
      <w:proofErr w:type="spellEnd"/>
      <w:r w:rsidRPr="00CA6B3B">
        <w:rPr>
          <w:rFonts w:ascii="Comic Sans MS" w:hAnsi="Comic Sans MS" w:cs="Times New Roman"/>
          <w:sz w:val="28"/>
          <w:szCs w:val="28"/>
        </w:rPr>
        <w:t xml:space="preserve"> </w:t>
      </w:r>
      <w:proofErr w:type="gramStart"/>
      <w:r w:rsidRPr="00CA6B3B">
        <w:rPr>
          <w:rFonts w:ascii="Comic Sans MS" w:hAnsi="Comic Sans MS" w:cs="Times New Roman"/>
          <w:sz w:val="28"/>
          <w:szCs w:val="28"/>
        </w:rPr>
        <w:t>Moulin-à-Vent</w:t>
      </w:r>
      <w:proofErr w:type="gramEnd"/>
      <w:r w:rsidRPr="00CA6B3B">
        <w:rPr>
          <w:rFonts w:ascii="Comic Sans MS" w:hAnsi="Comic Sans MS" w:cs="Times New Roman"/>
          <w:sz w:val="28"/>
          <w:szCs w:val="28"/>
        </w:rPr>
        <w:t xml:space="preserve"> 2015</w:t>
      </w:r>
    </w:p>
    <w:p w14:paraId="4ED59C4A" w14:textId="77777777" w:rsidR="00CA6B3B" w:rsidRDefault="00CA6B3B" w:rsidP="00CA6B3B">
      <w:pPr>
        <w:spacing w:after="60"/>
        <w:jc w:val="center"/>
        <w:rPr>
          <w:rFonts w:ascii="Comic Sans MS" w:hAnsi="Comic Sans MS" w:cs="Times New Roman"/>
          <w:sz w:val="28"/>
          <w:szCs w:val="28"/>
        </w:rPr>
      </w:pPr>
      <w:r w:rsidRPr="00CA6B3B">
        <w:rPr>
          <w:rFonts w:ascii="Comic Sans MS" w:hAnsi="Comic Sans MS" w:cs="Times New Roman"/>
          <w:sz w:val="28"/>
          <w:szCs w:val="28"/>
        </w:rPr>
        <w:t>and one more!</w:t>
      </w:r>
    </w:p>
    <w:p w14:paraId="4BC0C627" w14:textId="77777777" w:rsidR="00117A62" w:rsidRDefault="00117A62" w:rsidP="00CA6B3B">
      <w:pPr>
        <w:spacing w:after="60"/>
        <w:jc w:val="center"/>
        <w:rPr>
          <w:rFonts w:ascii="Comic Sans MS" w:hAnsi="Comic Sans MS" w:cs="Times New Roman"/>
          <w:sz w:val="28"/>
          <w:szCs w:val="28"/>
        </w:rPr>
      </w:pPr>
    </w:p>
    <w:p w14:paraId="3E31D9DF" w14:textId="2D49ECA0" w:rsidR="00117A62" w:rsidRDefault="00117A62" w:rsidP="00117A62">
      <w:pPr>
        <w:spacing w:after="6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What happened?</w:t>
      </w:r>
    </w:p>
    <w:p w14:paraId="65D7DB19" w14:textId="50D60841" w:rsidR="00294683" w:rsidRPr="00294683" w:rsidRDefault="00294683" w:rsidP="00294683">
      <w:pPr>
        <w:spacing w:after="6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A </w:t>
      </w:r>
      <w:r w:rsidRPr="00294683">
        <w:rPr>
          <w:rFonts w:ascii="Comic Sans MS" w:hAnsi="Comic Sans MS" w:cs="Times New Roman"/>
          <w:sz w:val="28"/>
          <w:szCs w:val="28"/>
        </w:rPr>
        <w:t xml:space="preserve">small group </w:t>
      </w:r>
      <w:r>
        <w:rPr>
          <w:rFonts w:ascii="Comic Sans MS" w:hAnsi="Comic Sans MS" w:cs="Times New Roman"/>
          <w:sz w:val="28"/>
          <w:szCs w:val="28"/>
        </w:rPr>
        <w:t xml:space="preserve">tasted the wines at the Fischer/Pearson home. It was perfect </w:t>
      </w:r>
      <w:r w:rsidRPr="00294683">
        <w:rPr>
          <w:rFonts w:ascii="Comic Sans MS" w:hAnsi="Comic Sans MS" w:cs="Times New Roman"/>
          <w:sz w:val="28"/>
          <w:szCs w:val="28"/>
        </w:rPr>
        <w:t xml:space="preserve">for lots of lively conversation. Once all the wines had been tasted, we had a dinner of Lamb and Polenta Lasagna, Caesar Salad and chocolate cake. The clear winners among the wines (using the Brian </w:t>
      </w:r>
      <w:r>
        <w:rPr>
          <w:rFonts w:ascii="Comic Sans MS" w:hAnsi="Comic Sans MS" w:cs="Times New Roman"/>
          <w:sz w:val="28"/>
          <w:szCs w:val="28"/>
        </w:rPr>
        <w:t>Geraghty</w:t>
      </w:r>
      <w:r w:rsidRPr="00294683">
        <w:rPr>
          <w:rFonts w:ascii="Comic Sans MS" w:hAnsi="Comic Sans MS" w:cs="Times New Roman"/>
          <w:sz w:val="28"/>
          <w:szCs w:val="28"/>
        </w:rPr>
        <w:t xml:space="preserve"> measure of which bottles were empty first) were the </w:t>
      </w:r>
      <w:proofErr w:type="spellStart"/>
      <w:r w:rsidRPr="00294683">
        <w:rPr>
          <w:rFonts w:ascii="Comic Sans MS" w:hAnsi="Comic Sans MS" w:cs="Times New Roman"/>
          <w:sz w:val="28"/>
          <w:szCs w:val="28"/>
        </w:rPr>
        <w:t>Fleurie</w:t>
      </w:r>
      <w:proofErr w:type="spellEnd"/>
      <w:r w:rsidRPr="00294683">
        <w:rPr>
          <w:rFonts w:ascii="Comic Sans MS" w:hAnsi="Comic Sans MS" w:cs="Times New Roman"/>
          <w:sz w:val="28"/>
          <w:szCs w:val="28"/>
        </w:rPr>
        <w:t xml:space="preserve"> and the </w:t>
      </w:r>
      <w:proofErr w:type="gramStart"/>
      <w:r w:rsidRPr="00294683">
        <w:rPr>
          <w:rFonts w:ascii="Comic Sans MS" w:hAnsi="Comic Sans MS" w:cs="Times New Roman"/>
          <w:sz w:val="28"/>
          <w:szCs w:val="28"/>
        </w:rPr>
        <w:t>Moulin-à-Vent</w:t>
      </w:r>
      <w:proofErr w:type="gramEnd"/>
      <w:r w:rsidRPr="00294683">
        <w:rPr>
          <w:rFonts w:ascii="Comic Sans MS" w:hAnsi="Comic Sans MS" w:cs="Times New Roman"/>
          <w:sz w:val="28"/>
          <w:szCs w:val="28"/>
        </w:rPr>
        <w:t>. The Moulin</w:t>
      </w:r>
      <w:proofErr w:type="gramStart"/>
      <w:r w:rsidRPr="00294683">
        <w:rPr>
          <w:rFonts w:ascii="Comic Sans MS" w:hAnsi="Comic Sans MS" w:cs="Times New Roman"/>
          <w:sz w:val="28"/>
          <w:szCs w:val="28"/>
        </w:rPr>
        <w:t>-à-Vent</w:t>
      </w:r>
      <w:proofErr w:type="gramEnd"/>
      <w:r w:rsidRPr="00294683">
        <w:rPr>
          <w:rFonts w:ascii="Comic Sans MS" w:hAnsi="Comic Sans MS" w:cs="Times New Roman"/>
          <w:sz w:val="28"/>
          <w:szCs w:val="28"/>
        </w:rPr>
        <w:t xml:space="preserve"> especially was good with the Lamb.</w:t>
      </w:r>
    </w:p>
    <w:p w14:paraId="24FD2E84" w14:textId="77777777" w:rsidR="00294683" w:rsidRPr="00294683" w:rsidRDefault="00294683" w:rsidP="00294683">
      <w:pPr>
        <w:spacing w:after="60"/>
        <w:rPr>
          <w:rFonts w:ascii="Comic Sans MS" w:hAnsi="Comic Sans MS" w:cs="Times New Roman"/>
          <w:sz w:val="28"/>
          <w:szCs w:val="28"/>
        </w:rPr>
      </w:pPr>
      <w:r w:rsidRPr="00294683">
        <w:rPr>
          <w:rFonts w:ascii="Comic Sans MS" w:hAnsi="Comic Sans MS" w:cs="Times New Roman"/>
          <w:sz w:val="28"/>
          <w:szCs w:val="28"/>
        </w:rPr>
        <w:t> </w:t>
      </w:r>
    </w:p>
    <w:p w14:paraId="1FEE4F07" w14:textId="137B65F7" w:rsidR="00294683" w:rsidRPr="00294683" w:rsidRDefault="00294683" w:rsidP="00294683">
      <w:pPr>
        <w:spacing w:after="6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Make sure to view the detailed</w:t>
      </w:r>
      <w:r w:rsidRPr="00294683">
        <w:rPr>
          <w:rFonts w:ascii="Comic Sans MS" w:hAnsi="Comic Sans MS" w:cs="Times New Roman"/>
          <w:sz w:val="28"/>
          <w:szCs w:val="28"/>
        </w:rPr>
        <w:t xml:space="preserve"> tasting </w:t>
      </w:r>
      <w:proofErr w:type="gramStart"/>
      <w:r w:rsidRPr="00294683">
        <w:rPr>
          <w:rFonts w:ascii="Comic Sans MS" w:hAnsi="Comic Sans MS" w:cs="Times New Roman"/>
          <w:sz w:val="28"/>
          <w:szCs w:val="28"/>
        </w:rPr>
        <w:t xml:space="preserve">notes </w:t>
      </w:r>
      <w:r>
        <w:rPr>
          <w:rFonts w:ascii="Comic Sans MS" w:hAnsi="Comic Sans MS" w:cs="Times New Roman"/>
          <w:sz w:val="28"/>
          <w:szCs w:val="28"/>
        </w:rPr>
        <w:t xml:space="preserve"> that</w:t>
      </w:r>
      <w:proofErr w:type="gramEnd"/>
      <w:r>
        <w:rPr>
          <w:rFonts w:ascii="Comic Sans MS" w:hAnsi="Comic Sans MS" w:cs="Times New Roman"/>
          <w:sz w:val="28"/>
          <w:szCs w:val="28"/>
        </w:rPr>
        <w:t xml:space="preserve"> Elaine put together for this event.  Amazing as usual.</w:t>
      </w:r>
    </w:p>
    <w:p w14:paraId="509F6C60" w14:textId="77777777" w:rsidR="00294683" w:rsidRDefault="00294683" w:rsidP="00117A62">
      <w:pPr>
        <w:spacing w:after="60"/>
        <w:rPr>
          <w:rFonts w:ascii="Comic Sans MS" w:hAnsi="Comic Sans MS" w:cs="Times New Roman"/>
          <w:sz w:val="28"/>
          <w:szCs w:val="28"/>
        </w:rPr>
      </w:pPr>
    </w:p>
    <w:p w14:paraId="20B59BBF" w14:textId="77777777" w:rsidR="00117A62" w:rsidRPr="00CA6B3B" w:rsidRDefault="00117A62" w:rsidP="00117A62">
      <w:pPr>
        <w:spacing w:after="60"/>
        <w:rPr>
          <w:rFonts w:ascii="Comic Sans MS" w:hAnsi="Comic Sans MS" w:cs="Times New Roman"/>
          <w:sz w:val="28"/>
          <w:szCs w:val="28"/>
        </w:rPr>
      </w:pPr>
    </w:p>
    <w:p w14:paraId="6F05A661" w14:textId="77777777" w:rsidR="00CA6B3B" w:rsidRPr="00CA6B3B" w:rsidRDefault="00CA6B3B" w:rsidP="00CA6B3B">
      <w:pPr>
        <w:jc w:val="center"/>
        <w:rPr>
          <w:rFonts w:ascii="Times New Roman" w:hAnsi="Times New Roman" w:cs="Times New Roman"/>
        </w:rPr>
      </w:pPr>
    </w:p>
    <w:p w14:paraId="4FAF17AC" w14:textId="02CE83FF" w:rsidR="00294683" w:rsidRDefault="002C74EA" w:rsidP="002C74EA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lastRenderedPageBreak/>
        <w:t xml:space="preserve">March 16, 2025  </w:t>
      </w:r>
    </w:p>
    <w:p w14:paraId="7F57BDDA" w14:textId="47AA79C5" w:rsidR="00294683" w:rsidRDefault="00294683" w:rsidP="00294683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SELECT PINOT NOIR FROM THE US AND THE WORLD</w:t>
      </w:r>
    </w:p>
    <w:p w14:paraId="262DE86C" w14:textId="410A587D" w:rsidR="002C74EA" w:rsidRDefault="002C74EA" w:rsidP="0026639F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Rick</w:t>
      </w:r>
      <w:r w:rsidR="00294683">
        <w:rPr>
          <w:rFonts w:ascii="Comic Sans MS" w:hAnsi="Comic Sans MS"/>
          <w:b/>
          <w:bCs/>
          <w:color w:val="000000"/>
          <w:sz w:val="36"/>
          <w:szCs w:val="36"/>
        </w:rPr>
        <w:t xml:space="preserve"> &amp; Julie</w:t>
      </w: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 Ganfield</w:t>
      </w:r>
    </w:p>
    <w:p w14:paraId="3E9E1EE8" w14:textId="4CF87D64" w:rsidR="00294683" w:rsidRPr="005E114C" w:rsidRDefault="00294683" w:rsidP="005E114C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vertAlign w:val="superscript"/>
        </w:rPr>
      </w:pPr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Pinot noir wines are among the most popular in the world. Joel L. Fleishman of </w:t>
      </w:r>
      <w:hyperlink r:id="rId5" w:tooltip="Vanity Fair (magazine)" w:history="1">
        <w:r w:rsidRPr="00294683">
          <w:rPr>
            <w:rStyle w:val="Hyperlink"/>
            <w:rFonts w:ascii="Comic Sans MS" w:hAnsi="Comic Sans MS"/>
            <w:b/>
            <w:bCs/>
            <w:i/>
            <w:iCs/>
            <w:sz w:val="36"/>
            <w:szCs w:val="36"/>
          </w:rPr>
          <w:t>Vanity Fair</w:t>
        </w:r>
      </w:hyperlink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 xml:space="preserve"> describes them as "the most romantic of wines, with so voluptuous a perfume, so sweet an edge, and so powerful a punch that, like falling in love, they make the blood run hot and the soul wax embarrassingly </w:t>
      </w:r>
      <w:proofErr w:type="spellStart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poetic".</w:t>
      </w:r>
      <w:hyperlink r:id="rId6" w:tooltip="Master Sommelier" w:history="1">
        <w:r w:rsidRPr="00294683">
          <w:rPr>
            <w:rStyle w:val="Hyperlink"/>
            <w:rFonts w:ascii="Comic Sans MS" w:hAnsi="Comic Sans MS"/>
            <w:b/>
            <w:bCs/>
            <w:sz w:val="36"/>
            <w:szCs w:val="36"/>
          </w:rPr>
          <w:t>Master</w:t>
        </w:r>
        <w:proofErr w:type="spellEnd"/>
        <w:r w:rsidRPr="00294683">
          <w:rPr>
            <w:rStyle w:val="Hyperlink"/>
            <w:rFonts w:ascii="Comic Sans MS" w:hAnsi="Comic Sans MS"/>
            <w:b/>
            <w:bCs/>
            <w:sz w:val="36"/>
            <w:szCs w:val="36"/>
          </w:rPr>
          <w:t xml:space="preserve"> Sommelier</w:t>
        </w:r>
      </w:hyperlink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 </w:t>
      </w:r>
      <w:hyperlink r:id="rId7" w:tooltip="Madeline Triffon" w:history="1">
        <w:r w:rsidRPr="00294683">
          <w:rPr>
            <w:rStyle w:val="Hyperlink"/>
            <w:rFonts w:ascii="Comic Sans MS" w:hAnsi="Comic Sans MS"/>
            <w:b/>
            <w:bCs/>
            <w:sz w:val="36"/>
            <w:szCs w:val="36"/>
          </w:rPr>
          <w:t xml:space="preserve">Madeline </w:t>
        </w:r>
        <w:proofErr w:type="spellStart"/>
        <w:r w:rsidRPr="00294683">
          <w:rPr>
            <w:rStyle w:val="Hyperlink"/>
            <w:rFonts w:ascii="Comic Sans MS" w:hAnsi="Comic Sans MS"/>
            <w:b/>
            <w:bCs/>
            <w:sz w:val="36"/>
            <w:szCs w:val="36"/>
          </w:rPr>
          <w:t>Triffon</w:t>
        </w:r>
        <w:proofErr w:type="spellEnd"/>
      </w:hyperlink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 calls them "sex in a glass". Pinot noir's home is France's </w:t>
      </w:r>
      <w:hyperlink r:id="rId8" w:tooltip="Burgundy" w:history="1">
        <w:r w:rsidRPr="00294683">
          <w:rPr>
            <w:rStyle w:val="Hyperlink"/>
            <w:rFonts w:ascii="Comic Sans MS" w:hAnsi="Comic Sans MS"/>
            <w:b/>
            <w:bCs/>
            <w:sz w:val="36"/>
            <w:szCs w:val="36"/>
          </w:rPr>
          <w:t>Burgundy</w:t>
        </w:r>
      </w:hyperlink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 region, particularly </w:t>
      </w:r>
      <w:hyperlink r:id="rId9" w:tooltip="Côte-d'Or" w:history="1">
        <w:r w:rsidRPr="00294683">
          <w:rPr>
            <w:rStyle w:val="Hyperlink"/>
            <w:rFonts w:ascii="Comic Sans MS" w:hAnsi="Comic Sans MS"/>
            <w:b/>
            <w:bCs/>
            <w:sz w:val="36"/>
            <w:szCs w:val="36"/>
          </w:rPr>
          <w:t>Côte-d'Or</w:t>
        </w:r>
      </w:hyperlink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 xml:space="preserve">.  </w:t>
      </w:r>
      <w:proofErr w:type="gramStart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So</w:t>
      </w:r>
      <w:proofErr w:type="gramEnd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 xml:space="preserve"> we will begin there and discover how the other styles have evolved and compare.</w:t>
      </w:r>
    </w:p>
    <w:p w14:paraId="531470C0" w14:textId="77777777" w:rsidR="00294683" w:rsidRPr="00294683" w:rsidRDefault="00294683" w:rsidP="00294683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u w:val="single"/>
        </w:rPr>
      </w:pPr>
      <w:r w:rsidRPr="00294683">
        <w:rPr>
          <w:rFonts w:ascii="Comic Sans MS" w:hAnsi="Comic Sans MS"/>
          <w:b/>
          <w:bCs/>
          <w:color w:val="000000"/>
          <w:sz w:val="36"/>
          <w:szCs w:val="36"/>
          <w:u w:val="single"/>
        </w:rPr>
        <w:t>The Wines:</w:t>
      </w:r>
    </w:p>
    <w:p w14:paraId="52365C67" w14:textId="77777777" w:rsidR="00294683" w:rsidRPr="00294683" w:rsidRDefault="00294683" w:rsidP="00294683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 xml:space="preserve">Aperitif –Lucien Albrecht </w:t>
      </w:r>
      <w:proofErr w:type="spellStart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Cremant</w:t>
      </w:r>
      <w:proofErr w:type="spellEnd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 xml:space="preserve"> </w:t>
      </w:r>
      <w:proofErr w:type="spellStart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D’Alsace</w:t>
      </w:r>
      <w:proofErr w:type="spellEnd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 xml:space="preserve"> Brut Rose –France</w:t>
      </w:r>
    </w:p>
    <w:p w14:paraId="0A83AF6B" w14:textId="77777777" w:rsidR="00294683" w:rsidRPr="00294683" w:rsidRDefault="00294683" w:rsidP="00294683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 xml:space="preserve">Joseph Drouhin </w:t>
      </w:r>
      <w:proofErr w:type="spellStart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Gevery</w:t>
      </w:r>
      <w:proofErr w:type="spellEnd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- Chambertin Pinot Noir -France</w:t>
      </w:r>
    </w:p>
    <w:p w14:paraId="78ED40BC" w14:textId="1871CA83" w:rsidR="00294683" w:rsidRPr="00294683" w:rsidRDefault="00294683" w:rsidP="00294683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 xml:space="preserve">Testify Pinot </w:t>
      </w:r>
      <w:proofErr w:type="gramStart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Noir  –</w:t>
      </w:r>
      <w:proofErr w:type="gramEnd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 xml:space="preserve"> New Ze</w:t>
      </w:r>
      <w:r w:rsidR="00204CAA">
        <w:rPr>
          <w:rFonts w:ascii="Comic Sans MS" w:hAnsi="Comic Sans MS"/>
          <w:b/>
          <w:bCs/>
          <w:color w:val="000000"/>
          <w:sz w:val="36"/>
          <w:szCs w:val="36"/>
        </w:rPr>
        <w:t>a</w:t>
      </w:r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land</w:t>
      </w:r>
    </w:p>
    <w:p w14:paraId="40D95439" w14:textId="77777777" w:rsidR="00294683" w:rsidRPr="00294683" w:rsidRDefault="00294683" w:rsidP="00294683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Friedrich Becker Family Pinot Noir –Pfalz Germany</w:t>
      </w:r>
    </w:p>
    <w:p w14:paraId="6C80E625" w14:textId="77777777" w:rsidR="00294683" w:rsidRPr="00294683" w:rsidRDefault="00294683" w:rsidP="00294683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proofErr w:type="spellStart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Roserock</w:t>
      </w:r>
      <w:proofErr w:type="spellEnd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 xml:space="preserve"> Drouhin Pinot Noir – Eola-Amity Hills Oregon</w:t>
      </w:r>
    </w:p>
    <w:p w14:paraId="280A18AC" w14:textId="77777777" w:rsidR="00294683" w:rsidRPr="00294683" w:rsidRDefault="00294683" w:rsidP="00294683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lastRenderedPageBreak/>
        <w:t xml:space="preserve">Denison Cellars Pinot Noir – Willamette Valley Oregon </w:t>
      </w:r>
    </w:p>
    <w:p w14:paraId="26614272" w14:textId="77777777" w:rsidR="00294683" w:rsidRPr="00294683" w:rsidRDefault="00294683" w:rsidP="00294683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Belle </w:t>
      </w:r>
      <w:proofErr w:type="spellStart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Glos</w:t>
      </w:r>
      <w:proofErr w:type="spellEnd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Las Alturas </w:t>
      </w:r>
      <w:proofErr w:type="spellStart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Pinot</w:t>
      </w:r>
      <w:proofErr w:type="spellEnd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proofErr w:type="gramStart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Noir</w:t>
      </w:r>
      <w:proofErr w:type="spellEnd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 -</w:t>
      </w:r>
      <w:proofErr w:type="gramEnd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Santa Lucia </w:t>
      </w:r>
      <w:proofErr w:type="spellStart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Highlands</w:t>
      </w:r>
      <w:proofErr w:type="spellEnd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Monterey California</w:t>
      </w:r>
    </w:p>
    <w:p w14:paraId="7C3EDF96" w14:textId="77777777" w:rsidR="00294683" w:rsidRPr="00A7100A" w:rsidRDefault="00294683" w:rsidP="00294683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</w:p>
    <w:p w14:paraId="131464F9" w14:textId="77777777" w:rsidR="00294683" w:rsidRPr="00294683" w:rsidRDefault="00294683" w:rsidP="00294683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A fine selection of cheeses and breads will accompany the wines. Please bring your own glasses and pens.  No smoking or strong fragrances.</w:t>
      </w:r>
    </w:p>
    <w:p w14:paraId="2AB4E35D" w14:textId="36ABF286" w:rsidR="00294683" w:rsidRDefault="00294683" w:rsidP="00294683">
      <w:pPr>
        <w:pStyle w:val="NormalWeb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What happened:</w:t>
      </w:r>
    </w:p>
    <w:p w14:paraId="0CC65E7A" w14:textId="06CAD87F" w:rsidR="00204CAA" w:rsidRPr="00204CAA" w:rsidRDefault="00204CAA" w:rsidP="00204CAA">
      <w:pPr>
        <w:pStyle w:val="NormalWeb"/>
        <w:rPr>
          <w:rFonts w:ascii="Comic Sans MS" w:hAnsi="Comic Sans MS"/>
          <w:b/>
          <w:bCs/>
          <w:color w:val="000000"/>
          <w:sz w:val="36"/>
          <w:szCs w:val="36"/>
        </w:rPr>
      </w:pPr>
      <w:r w:rsidRPr="00204CAA">
        <w:rPr>
          <w:rFonts w:ascii="Comic Sans MS" w:hAnsi="Comic Sans MS"/>
          <w:b/>
          <w:bCs/>
          <w:color w:val="000000"/>
          <w:sz w:val="36"/>
          <w:szCs w:val="36"/>
        </w:rPr>
        <w:t xml:space="preserve">The tasting was well received.  It was unusual in that </w:t>
      </w:r>
      <w:r>
        <w:rPr>
          <w:rFonts w:ascii="Comic Sans MS" w:hAnsi="Comic Sans MS"/>
          <w:b/>
          <w:bCs/>
          <w:color w:val="000000"/>
          <w:sz w:val="36"/>
          <w:szCs w:val="36"/>
        </w:rPr>
        <w:t>Rick</w:t>
      </w:r>
      <w:r w:rsidRPr="00204CAA">
        <w:rPr>
          <w:rFonts w:ascii="Comic Sans MS" w:hAnsi="Comic Sans MS"/>
          <w:b/>
          <w:bCs/>
          <w:color w:val="000000"/>
          <w:sz w:val="36"/>
          <w:szCs w:val="36"/>
        </w:rPr>
        <w:t xml:space="preserve"> sta</w:t>
      </w:r>
      <w:r>
        <w:rPr>
          <w:rFonts w:ascii="Comic Sans MS" w:hAnsi="Comic Sans MS"/>
          <w:b/>
          <w:bCs/>
          <w:color w:val="000000"/>
          <w:sz w:val="36"/>
          <w:szCs w:val="36"/>
        </w:rPr>
        <w:t>r</w:t>
      </w:r>
      <w:r w:rsidRPr="00204CAA">
        <w:rPr>
          <w:rFonts w:ascii="Comic Sans MS" w:hAnsi="Comic Sans MS"/>
          <w:b/>
          <w:bCs/>
          <w:color w:val="000000"/>
          <w:sz w:val="36"/>
          <w:szCs w:val="36"/>
        </w:rPr>
        <w:t>ted with the most expensive</w:t>
      </w: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 wine</w:t>
      </w:r>
      <w:r w:rsidRPr="00204CAA">
        <w:rPr>
          <w:rFonts w:ascii="Comic Sans MS" w:hAnsi="Comic Sans MS"/>
          <w:b/>
          <w:bCs/>
          <w:color w:val="000000"/>
          <w:sz w:val="36"/>
          <w:szCs w:val="36"/>
        </w:rPr>
        <w:t xml:space="preserve">, the </w:t>
      </w:r>
      <w:proofErr w:type="spellStart"/>
      <w:r w:rsidRPr="00204CAA">
        <w:rPr>
          <w:rFonts w:ascii="Comic Sans MS" w:hAnsi="Comic Sans MS"/>
          <w:b/>
          <w:bCs/>
          <w:color w:val="000000"/>
          <w:sz w:val="36"/>
          <w:szCs w:val="36"/>
        </w:rPr>
        <w:t>Gevrey</w:t>
      </w:r>
      <w:proofErr w:type="spellEnd"/>
      <w:r w:rsidRPr="00204CAA">
        <w:rPr>
          <w:rFonts w:ascii="Comic Sans MS" w:hAnsi="Comic Sans MS"/>
          <w:b/>
          <w:bCs/>
          <w:color w:val="000000"/>
          <w:sz w:val="36"/>
          <w:szCs w:val="36"/>
        </w:rPr>
        <w:t xml:space="preserve"> Chambe</w:t>
      </w:r>
      <w:r>
        <w:rPr>
          <w:rFonts w:ascii="Comic Sans MS" w:hAnsi="Comic Sans MS"/>
          <w:b/>
          <w:bCs/>
          <w:color w:val="000000"/>
          <w:sz w:val="36"/>
          <w:szCs w:val="36"/>
        </w:rPr>
        <w:t>r</w:t>
      </w:r>
      <w:r w:rsidRPr="00204CAA">
        <w:rPr>
          <w:rFonts w:ascii="Comic Sans MS" w:hAnsi="Comic Sans MS"/>
          <w:b/>
          <w:bCs/>
          <w:color w:val="000000"/>
          <w:sz w:val="36"/>
          <w:szCs w:val="36"/>
        </w:rPr>
        <w:t xml:space="preserve">tin </w:t>
      </w:r>
      <w:proofErr w:type="spellStart"/>
      <w:r w:rsidRPr="00204CAA">
        <w:rPr>
          <w:rFonts w:ascii="Comic Sans MS" w:hAnsi="Comic Sans MS"/>
          <w:b/>
          <w:bCs/>
          <w:color w:val="000000"/>
          <w:sz w:val="36"/>
          <w:szCs w:val="36"/>
        </w:rPr>
        <w:t>gran</w:t>
      </w:r>
      <w:proofErr w:type="spellEnd"/>
      <w:r w:rsidRPr="00204CAA">
        <w:rPr>
          <w:rFonts w:ascii="Comic Sans MS" w:hAnsi="Comic Sans MS"/>
          <w:b/>
          <w:bCs/>
          <w:color w:val="000000"/>
          <w:sz w:val="36"/>
          <w:szCs w:val="36"/>
        </w:rPr>
        <w:t xml:space="preserve"> cru and then branched out to examine the differences in other regions based on their terroir.  </w:t>
      </w: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The tasting was followed with a raise of hands as to </w:t>
      </w:r>
      <w:r w:rsidRPr="00204CAA">
        <w:rPr>
          <w:rFonts w:ascii="Comic Sans MS" w:hAnsi="Comic Sans MS"/>
          <w:b/>
          <w:bCs/>
          <w:color w:val="000000"/>
          <w:sz w:val="36"/>
          <w:szCs w:val="36"/>
        </w:rPr>
        <w:t>who would enjoy these wines again</w:t>
      </w: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. </w:t>
      </w:r>
      <w:r w:rsidRPr="00204CAA">
        <w:rPr>
          <w:rFonts w:ascii="Comic Sans MS" w:hAnsi="Comic Sans MS"/>
          <w:b/>
          <w:bCs/>
          <w:color w:val="000000"/>
          <w:sz w:val="36"/>
          <w:szCs w:val="36"/>
        </w:rPr>
        <w:t>  </w:t>
      </w:r>
    </w:p>
    <w:p w14:paraId="7FAF73D0" w14:textId="2D127FF4" w:rsidR="00204CAA" w:rsidRDefault="005E114C" w:rsidP="00204CAA">
      <w:pPr>
        <w:pStyle w:val="NormalWeb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Each of the following wines received the same number of votes:</w:t>
      </w:r>
      <w:r w:rsidR="00204CAA">
        <w:rPr>
          <w:rFonts w:ascii="Comic Sans MS" w:hAnsi="Comic Sans MS"/>
          <w:b/>
          <w:bCs/>
          <w:color w:val="000000"/>
          <w:sz w:val="36"/>
          <w:szCs w:val="36"/>
        </w:rPr>
        <w:t xml:space="preserve"> </w:t>
      </w:r>
    </w:p>
    <w:p w14:paraId="3BBD3EA1" w14:textId="77777777" w:rsidR="00A7100A" w:rsidRDefault="00A7100A" w:rsidP="00A7100A">
      <w:pPr>
        <w:pStyle w:val="NormalWeb"/>
        <w:rPr>
          <w:rFonts w:ascii="Comic Sans MS" w:hAnsi="Comic Sans MS"/>
          <w:b/>
          <w:bCs/>
          <w:color w:val="000000"/>
          <w:sz w:val="36"/>
          <w:szCs w:val="36"/>
        </w:rPr>
      </w:pPr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 xml:space="preserve">Joseph Drouhin </w:t>
      </w:r>
      <w:proofErr w:type="spellStart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Gevery</w:t>
      </w:r>
      <w:proofErr w:type="spellEnd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- Chambertin Pinot Noir -France</w:t>
      </w:r>
    </w:p>
    <w:p w14:paraId="300604F7" w14:textId="77777777" w:rsidR="00A7100A" w:rsidRDefault="00A7100A" w:rsidP="00A7100A">
      <w:pPr>
        <w:pStyle w:val="NormalWeb"/>
        <w:rPr>
          <w:rFonts w:ascii="Comic Sans MS" w:hAnsi="Comic Sans MS"/>
          <w:b/>
          <w:bCs/>
          <w:color w:val="000000"/>
          <w:sz w:val="36"/>
          <w:szCs w:val="36"/>
        </w:rPr>
      </w:pPr>
      <w:proofErr w:type="spellStart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>Roserock</w:t>
      </w:r>
      <w:proofErr w:type="spellEnd"/>
      <w:r w:rsidRPr="00294683">
        <w:rPr>
          <w:rFonts w:ascii="Comic Sans MS" w:hAnsi="Comic Sans MS"/>
          <w:b/>
          <w:bCs/>
          <w:color w:val="000000"/>
          <w:sz w:val="36"/>
          <w:szCs w:val="36"/>
        </w:rPr>
        <w:t xml:space="preserve"> Drouhin Pinot Noir – Eola-Amity Hills Oregon</w:t>
      </w:r>
    </w:p>
    <w:p w14:paraId="76980897" w14:textId="48E4FD82" w:rsidR="00A7100A" w:rsidRPr="00294683" w:rsidRDefault="00A7100A" w:rsidP="00A7100A">
      <w:pPr>
        <w:pStyle w:val="NormalWeb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Belle </w:t>
      </w:r>
      <w:proofErr w:type="spellStart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Glos</w:t>
      </w:r>
      <w:proofErr w:type="spellEnd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Las Alturas </w:t>
      </w:r>
      <w:proofErr w:type="spellStart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Pinot</w:t>
      </w:r>
      <w:proofErr w:type="spellEnd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Noir</w:t>
      </w:r>
      <w:proofErr w:type="spellEnd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- </w:t>
      </w:r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Santa Lucia </w:t>
      </w:r>
      <w:proofErr w:type="spellStart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Highlands</w:t>
      </w:r>
      <w:proofErr w:type="spellEnd"/>
      <w:r w:rsidRPr="00294683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Monterey California</w:t>
      </w:r>
    </w:p>
    <w:p w14:paraId="041D06D4" w14:textId="77777777" w:rsidR="00A7100A" w:rsidRPr="00A7100A" w:rsidRDefault="00A7100A" w:rsidP="00A7100A">
      <w:pPr>
        <w:pStyle w:val="NormalWeb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</w:p>
    <w:p w14:paraId="5650390E" w14:textId="77777777" w:rsidR="00A7100A" w:rsidRPr="00A7100A" w:rsidRDefault="00A7100A" w:rsidP="00A7100A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</w:p>
    <w:p w14:paraId="41FA2752" w14:textId="77777777" w:rsidR="00294683" w:rsidRPr="00A7100A" w:rsidRDefault="00294683" w:rsidP="00294683">
      <w:pPr>
        <w:pStyle w:val="NormalWeb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</w:p>
    <w:p w14:paraId="4DD36204" w14:textId="77777777" w:rsidR="002C74EA" w:rsidRPr="00A7100A" w:rsidRDefault="002C74EA" w:rsidP="0026639F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</w:p>
    <w:p w14:paraId="39F3BEAA" w14:textId="77777777" w:rsidR="002C74EA" w:rsidRPr="00A7100A" w:rsidRDefault="002C74EA" w:rsidP="0026639F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</w:p>
    <w:p w14:paraId="3BA6F13D" w14:textId="77777777" w:rsidR="00CA6B3B" w:rsidRPr="00A7100A" w:rsidRDefault="00CA6B3B" w:rsidP="0026639F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</w:p>
    <w:p w14:paraId="164CE23A" w14:textId="405DB4E5" w:rsidR="0026639F" w:rsidRDefault="00156A1A" w:rsidP="0026639F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April 13</w:t>
      </w:r>
      <w:r w:rsidR="0026639F" w:rsidRPr="0026639F">
        <w:rPr>
          <w:rFonts w:ascii="Comic Sans MS" w:hAnsi="Comic Sans MS"/>
          <w:b/>
          <w:bCs/>
          <w:color w:val="000000"/>
          <w:sz w:val="36"/>
          <w:szCs w:val="36"/>
        </w:rPr>
        <w:t xml:space="preserve">, </w:t>
      </w:r>
      <w:proofErr w:type="gramStart"/>
      <w:r w:rsidR="0026639F" w:rsidRPr="0026639F">
        <w:rPr>
          <w:rFonts w:ascii="Comic Sans MS" w:hAnsi="Comic Sans MS"/>
          <w:b/>
          <w:bCs/>
          <w:color w:val="000000"/>
          <w:sz w:val="36"/>
          <w:szCs w:val="36"/>
        </w:rPr>
        <w:t>202</w:t>
      </w:r>
      <w:r w:rsidR="00043EB7">
        <w:rPr>
          <w:rFonts w:ascii="Comic Sans MS" w:hAnsi="Comic Sans MS"/>
          <w:b/>
          <w:bCs/>
          <w:color w:val="000000"/>
          <w:sz w:val="36"/>
          <w:szCs w:val="36"/>
        </w:rPr>
        <w:t>4</w:t>
      </w:r>
      <w:proofErr w:type="gramEnd"/>
      <w:r w:rsidR="0026639F" w:rsidRPr="0026639F">
        <w:rPr>
          <w:rFonts w:ascii="Comic Sans MS" w:hAnsi="Comic Sans MS"/>
          <w:b/>
          <w:bCs/>
          <w:color w:val="000000"/>
          <w:sz w:val="36"/>
          <w:szCs w:val="36"/>
        </w:rPr>
        <w:t xml:space="preserve"> </w:t>
      </w:r>
      <w:r w:rsidR="00CA6B3B">
        <w:rPr>
          <w:rFonts w:ascii="Comic Sans MS" w:hAnsi="Comic Sans MS"/>
          <w:b/>
          <w:bCs/>
          <w:color w:val="000000"/>
          <w:sz w:val="36"/>
          <w:szCs w:val="36"/>
        </w:rPr>
        <w:t>Reach for a RIOJA</w:t>
      </w:r>
    </w:p>
    <w:p w14:paraId="7301FF2B" w14:textId="41176330" w:rsidR="007913B1" w:rsidRDefault="00CA6B3B" w:rsidP="0026639F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Geraghty/Charron</w:t>
      </w:r>
    </w:p>
    <w:p w14:paraId="1689ACA6" w14:textId="6D97FD52" w:rsidR="002C74EA" w:rsidRPr="002C74EA" w:rsidRDefault="002C74EA" w:rsidP="002C74EA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 w:rsidRPr="002C74EA">
        <w:rPr>
          <w:rFonts w:ascii="Comic Sans MS" w:hAnsi="Comic Sans MS"/>
          <w:b/>
          <w:bCs/>
          <w:color w:val="000000"/>
          <w:sz w:val="32"/>
          <w:szCs w:val="32"/>
        </w:rPr>
        <w:t xml:space="preserve">A wine article in a December issue of the Wall Street journal </w:t>
      </w:r>
      <w:bookmarkStart w:id="0" w:name="_Hlk184990075"/>
      <w:r w:rsidRPr="002C74EA">
        <w:rPr>
          <w:rFonts w:ascii="Comic Sans MS" w:hAnsi="Comic Sans MS"/>
          <w:b/>
          <w:bCs/>
          <w:color w:val="000000"/>
          <w:sz w:val="32"/>
          <w:szCs w:val="32"/>
        </w:rPr>
        <w:t xml:space="preserve">indicated that many Riojas in the $20 - $40 range drink like $60 - $120 California cabernets. Why not drink what you love instead of drinking a label. </w:t>
      </w:r>
      <w:bookmarkEnd w:id="0"/>
      <w:r w:rsidRPr="002C74EA">
        <w:rPr>
          <w:rFonts w:ascii="Comic Sans MS" w:hAnsi="Comic Sans MS"/>
          <w:b/>
          <w:bCs/>
          <w:color w:val="000000"/>
          <w:sz w:val="32"/>
          <w:szCs w:val="32"/>
        </w:rPr>
        <w:t xml:space="preserve">Come and taste these wines to see if you agree. </w:t>
      </w:r>
    </w:p>
    <w:p w14:paraId="3AB127AF" w14:textId="77777777" w:rsidR="002C74EA" w:rsidRPr="002C74EA" w:rsidRDefault="002C74EA" w:rsidP="002C74EA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 w:rsidRPr="002C74EA">
        <w:rPr>
          <w:rFonts w:ascii="Comic Sans MS" w:hAnsi="Comic Sans MS"/>
          <w:b/>
          <w:bCs/>
          <w:color w:val="000000"/>
          <w:sz w:val="36"/>
          <w:szCs w:val="36"/>
        </w:rPr>
        <w:t>Wines to be tasted are:</w:t>
      </w:r>
    </w:p>
    <w:p w14:paraId="394C3413" w14:textId="77777777" w:rsidR="002C74EA" w:rsidRPr="002C74EA" w:rsidRDefault="002C74EA" w:rsidP="002C74EA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  <w:proofErr w:type="spellStart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Aperitif</w:t>
      </w:r>
      <w:proofErr w:type="spellEnd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:</w:t>
      </w:r>
    </w:p>
    <w:p w14:paraId="3B768C07" w14:textId="77777777" w:rsidR="002C74EA" w:rsidRPr="002C74EA" w:rsidRDefault="002C74EA" w:rsidP="002C74EA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  <w:bookmarkStart w:id="1" w:name="_Hlk184988337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2018 </w:t>
      </w:r>
      <w:proofErr w:type="spellStart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Gelida</w:t>
      </w:r>
      <w:proofErr w:type="spellEnd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Brut</w:t>
      </w:r>
      <w:proofErr w:type="spellEnd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Gran Reserva Cava Barcelona</w:t>
      </w:r>
    </w:p>
    <w:bookmarkEnd w:id="1"/>
    <w:p w14:paraId="4DE6BB30" w14:textId="77777777" w:rsidR="002C74EA" w:rsidRPr="002C74EA" w:rsidRDefault="002C74EA" w:rsidP="002C74EA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  <w:proofErr w:type="spellStart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The</w:t>
      </w:r>
      <w:proofErr w:type="spellEnd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wines</w:t>
      </w:r>
      <w:bookmarkStart w:id="2" w:name="_Hlk184988275"/>
      <w:proofErr w:type="spellEnd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:</w:t>
      </w:r>
    </w:p>
    <w:p w14:paraId="27A807B1" w14:textId="77777777" w:rsidR="002C74EA" w:rsidRPr="002C74EA" w:rsidRDefault="002C74EA" w:rsidP="002C74EA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2020 </w:t>
      </w:r>
      <w:proofErr w:type="gramStart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Lucia</w:t>
      </w:r>
      <w:proofErr w:type="gramEnd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Victoria Tempranilla Rioja</w:t>
      </w:r>
    </w:p>
    <w:p w14:paraId="743BD050" w14:textId="394E6C56" w:rsidR="002C74EA" w:rsidRPr="002C74EA" w:rsidRDefault="002C74EA" w:rsidP="002C74EA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2020 Leza </w:t>
      </w:r>
      <w:proofErr w:type="spellStart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Garcia</w:t>
      </w:r>
      <w:proofErr w:type="spellEnd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Jinto</w:t>
      </w:r>
      <w:proofErr w:type="spellEnd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</w:t>
      </w:r>
      <w:r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F</w:t>
      </w:r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amilia Crianza Rioja </w:t>
      </w:r>
    </w:p>
    <w:p w14:paraId="35B3840D" w14:textId="77777777" w:rsidR="002C74EA" w:rsidRDefault="002C74EA" w:rsidP="002C74EA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2020 </w:t>
      </w:r>
      <w:proofErr w:type="spellStart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Senorio</w:t>
      </w:r>
      <w:proofErr w:type="spellEnd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de </w:t>
      </w:r>
      <w:proofErr w:type="spellStart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Odon</w:t>
      </w:r>
      <w:proofErr w:type="spellEnd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Crianza Rioja</w:t>
      </w:r>
    </w:p>
    <w:p w14:paraId="7CB0329B" w14:textId="43DEBE09" w:rsidR="00156A1A" w:rsidRPr="002C74EA" w:rsidRDefault="00156A1A" w:rsidP="002C74EA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  <w:proofErr w:type="spellStart"/>
      <w:r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Kalimotxo</w:t>
      </w:r>
      <w:proofErr w:type="spellEnd"/>
      <w:r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Cocktail</w:t>
      </w:r>
      <w:proofErr w:type="spellEnd"/>
    </w:p>
    <w:p w14:paraId="42DDAB48" w14:textId="77777777" w:rsidR="002C74EA" w:rsidRPr="002C74EA" w:rsidRDefault="002C74EA" w:rsidP="002C74EA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2019 </w:t>
      </w:r>
      <w:proofErr w:type="gramStart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Burga</w:t>
      </w:r>
      <w:proofErr w:type="gramEnd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Viejo Licenciado Rioja Reserva</w:t>
      </w:r>
    </w:p>
    <w:p w14:paraId="4D00CAB6" w14:textId="77777777" w:rsidR="002C74EA" w:rsidRPr="002C74EA" w:rsidRDefault="002C74EA" w:rsidP="002C74EA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  <w:lang w:val="es-ES"/>
        </w:rPr>
      </w:pPr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lastRenderedPageBreak/>
        <w:t xml:space="preserve">2015 </w:t>
      </w:r>
      <w:proofErr w:type="gramStart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>Reciente</w:t>
      </w:r>
      <w:proofErr w:type="gramEnd"/>
      <w:r w:rsidRPr="002C74EA">
        <w:rPr>
          <w:rFonts w:ascii="Comic Sans MS" w:hAnsi="Comic Sans MS"/>
          <w:b/>
          <w:bCs/>
          <w:color w:val="000000"/>
          <w:sz w:val="36"/>
          <w:szCs w:val="36"/>
          <w:lang w:val="es-ES"/>
        </w:rPr>
        <w:t xml:space="preserve"> Bodegas Olarra Rioja Gran Reserva</w:t>
      </w:r>
    </w:p>
    <w:p w14:paraId="326D94FD" w14:textId="77777777" w:rsidR="002C74EA" w:rsidRDefault="002C74EA" w:rsidP="002C74EA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r w:rsidRPr="002C74EA">
        <w:rPr>
          <w:rFonts w:ascii="Comic Sans MS" w:hAnsi="Comic Sans MS"/>
          <w:b/>
          <w:bCs/>
          <w:color w:val="000000"/>
          <w:sz w:val="36"/>
          <w:szCs w:val="36"/>
        </w:rPr>
        <w:t xml:space="preserve">2017 Cune Rioja Gran </w:t>
      </w:r>
      <w:proofErr w:type="spellStart"/>
      <w:r w:rsidRPr="002C74EA">
        <w:rPr>
          <w:rFonts w:ascii="Comic Sans MS" w:hAnsi="Comic Sans MS"/>
          <w:b/>
          <w:bCs/>
          <w:color w:val="000000"/>
          <w:sz w:val="36"/>
          <w:szCs w:val="36"/>
        </w:rPr>
        <w:t>Reserva</w:t>
      </w:r>
      <w:proofErr w:type="spellEnd"/>
      <w:r w:rsidRPr="002C74EA">
        <w:rPr>
          <w:rFonts w:ascii="Comic Sans MS" w:hAnsi="Comic Sans MS"/>
          <w:b/>
          <w:bCs/>
          <w:color w:val="000000"/>
          <w:sz w:val="36"/>
          <w:szCs w:val="36"/>
        </w:rPr>
        <w:t xml:space="preserve"> </w:t>
      </w:r>
      <w:bookmarkEnd w:id="2"/>
    </w:p>
    <w:p w14:paraId="1B4139A4" w14:textId="4D01653B" w:rsidR="002C74EA" w:rsidRDefault="00C927BF" w:rsidP="00C927BF">
      <w:pPr>
        <w:pStyle w:val="NormalWeb"/>
        <w:rPr>
          <w:rFonts w:ascii="Comic Sans MS" w:hAnsi="Comic Sans MS"/>
          <w:b/>
          <w:bCs/>
          <w:color w:val="000000"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What happened?</w:t>
      </w:r>
    </w:p>
    <w:p w14:paraId="066479FA" w14:textId="256D88D5" w:rsidR="000F603B" w:rsidRDefault="000F603B" w:rsidP="00C927BF">
      <w:pPr>
        <w:pStyle w:val="NormalWeb"/>
        <w:rPr>
          <w:rFonts w:ascii="Comic Sans MS" w:hAnsi="Comic Sans MS"/>
          <w:b/>
          <w:bCs/>
          <w:color w:val="000000"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color w:val="000000"/>
          <w:sz w:val="28"/>
          <w:szCs w:val="28"/>
        </w:rPr>
        <w:t>All of</w:t>
      </w:r>
      <w:proofErr w:type="gramEnd"/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 the wines were thoroughly enjoyed. Of the first set of three, each one was progressively enjoyed </w:t>
      </w:r>
      <w:proofErr w:type="gramStart"/>
      <w:r>
        <w:rPr>
          <w:rFonts w:ascii="Comic Sans MS" w:hAnsi="Comic Sans MS"/>
          <w:b/>
          <w:bCs/>
          <w:color w:val="000000"/>
          <w:sz w:val="28"/>
          <w:szCs w:val="28"/>
        </w:rPr>
        <w:t>more</w:t>
      </w:r>
      <w:proofErr w:type="gramEnd"/>
      <w:r w:rsidR="008F6584">
        <w:rPr>
          <w:rFonts w:ascii="Comic Sans MS" w:hAnsi="Comic Sans MS"/>
          <w:b/>
          <w:bCs/>
          <w:color w:val="000000"/>
          <w:sz w:val="28"/>
          <w:szCs w:val="28"/>
        </w:rPr>
        <w:t xml:space="preserve"> and</w:t>
      </w:r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 the attendees appreciated the bargain prices of these delicious wines.</w:t>
      </w:r>
    </w:p>
    <w:p w14:paraId="158E4C02" w14:textId="18A8DD5A" w:rsidR="000F603B" w:rsidRDefault="000F603B" w:rsidP="00C927BF">
      <w:pPr>
        <w:pStyle w:val="NormalWeb"/>
        <w:rPr>
          <w:rFonts w:ascii="Comic Sans MS" w:hAnsi="Comic Sans MS"/>
          <w:b/>
          <w:bCs/>
          <w:color w:val="000000"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Those who like </w:t>
      </w:r>
      <w:proofErr w:type="spellStart"/>
      <w:r>
        <w:rPr>
          <w:rFonts w:ascii="Comic Sans MS" w:hAnsi="Comic Sans MS"/>
          <w:b/>
          <w:bCs/>
          <w:color w:val="000000"/>
          <w:sz w:val="28"/>
          <w:szCs w:val="28"/>
        </w:rPr>
        <w:t>Coca-cola</w:t>
      </w:r>
      <w:proofErr w:type="spellEnd"/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8"/>
          <w:szCs w:val="28"/>
        </w:rPr>
        <w:t>emjoyed</w:t>
      </w:r>
      <w:proofErr w:type="spellEnd"/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 the cocktail which was a 50/50 mi</w:t>
      </w:r>
      <w:r w:rsidR="008F6584">
        <w:rPr>
          <w:rFonts w:ascii="Comic Sans MS" w:hAnsi="Comic Sans MS"/>
          <w:b/>
          <w:bCs/>
          <w:color w:val="000000"/>
          <w:sz w:val="28"/>
          <w:szCs w:val="28"/>
        </w:rPr>
        <w:t>x</w:t>
      </w:r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 of rioja and </w:t>
      </w:r>
      <w:proofErr w:type="spellStart"/>
      <w:r>
        <w:rPr>
          <w:rFonts w:ascii="Comic Sans MS" w:hAnsi="Comic Sans MS"/>
          <w:b/>
          <w:bCs/>
          <w:color w:val="000000"/>
          <w:sz w:val="28"/>
          <w:szCs w:val="28"/>
        </w:rPr>
        <w:t>Coca-cola</w:t>
      </w:r>
      <w:proofErr w:type="spellEnd"/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 with an added slice of orange. </w:t>
      </w:r>
      <w:r w:rsidR="008F6584">
        <w:rPr>
          <w:rFonts w:ascii="Comic Sans MS" w:hAnsi="Comic Sans MS"/>
          <w:b/>
          <w:bCs/>
          <w:color w:val="000000"/>
          <w:sz w:val="28"/>
          <w:szCs w:val="28"/>
        </w:rPr>
        <w:t>This cocktail is often featured at outdoors festivals in the Basque region of Spain where it is mixed in large bowls.</w:t>
      </w:r>
    </w:p>
    <w:p w14:paraId="71E0A1A7" w14:textId="2B575D1D" w:rsidR="000F603B" w:rsidRDefault="000F603B" w:rsidP="00C927BF">
      <w:pPr>
        <w:pStyle w:val="NormalWeb"/>
        <w:rPr>
          <w:rFonts w:ascii="Comic Sans MS" w:hAnsi="Comic Sans MS"/>
          <w:b/>
          <w:bCs/>
          <w:color w:val="000000"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Following the </w:t>
      </w:r>
      <w:proofErr w:type="spellStart"/>
      <w:r>
        <w:rPr>
          <w:rFonts w:ascii="Comic Sans MS" w:hAnsi="Comic Sans MS"/>
          <w:b/>
          <w:bCs/>
          <w:color w:val="000000"/>
          <w:sz w:val="28"/>
          <w:szCs w:val="28"/>
        </w:rPr>
        <w:t>Kalimotxo</w:t>
      </w:r>
      <w:proofErr w:type="spellEnd"/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 Cocktail were the more serious wines, the </w:t>
      </w:r>
      <w:proofErr w:type="spellStart"/>
      <w:r>
        <w:rPr>
          <w:rFonts w:ascii="Comic Sans MS" w:hAnsi="Comic Sans MS"/>
          <w:b/>
          <w:bCs/>
          <w:color w:val="000000"/>
          <w:sz w:val="28"/>
          <w:szCs w:val="28"/>
        </w:rPr>
        <w:t>reservas</w:t>
      </w:r>
      <w:proofErr w:type="spellEnd"/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 and gran </w:t>
      </w:r>
      <w:proofErr w:type="spellStart"/>
      <w:r>
        <w:rPr>
          <w:rFonts w:ascii="Comic Sans MS" w:hAnsi="Comic Sans MS"/>
          <w:b/>
          <w:bCs/>
          <w:color w:val="000000"/>
          <w:sz w:val="28"/>
          <w:szCs w:val="28"/>
        </w:rPr>
        <w:t>reservas</w:t>
      </w:r>
      <w:proofErr w:type="spellEnd"/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. </w:t>
      </w:r>
    </w:p>
    <w:p w14:paraId="056BCC23" w14:textId="77777777" w:rsidR="00C927BF" w:rsidRDefault="00C927BF" w:rsidP="00C927BF">
      <w:pPr>
        <w:pStyle w:val="NormalWeb"/>
        <w:rPr>
          <w:rFonts w:ascii="Comic Sans MS" w:hAnsi="Comic Sans MS"/>
          <w:b/>
          <w:bCs/>
          <w:color w:val="000000"/>
          <w:sz w:val="28"/>
          <w:szCs w:val="28"/>
        </w:rPr>
      </w:pPr>
    </w:p>
    <w:p w14:paraId="25570464" w14:textId="522C1377" w:rsidR="00C927BF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May 18, 2025 </w:t>
      </w:r>
    </w:p>
    <w:p w14:paraId="4029F2B1" w14:textId="1AA9C8E3" w:rsidR="00FD31F2" w:rsidRDefault="00FD31F2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>Exploring Wines on the Iberian Peninsula</w:t>
      </w:r>
    </w:p>
    <w:p w14:paraId="31DB0BFC" w14:textId="77777777" w:rsidR="00B71E8F" w:rsidRDefault="00C927BF" w:rsidP="00B71E8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  <w:lang w:val="fr-FR"/>
        </w:rPr>
      </w:pPr>
      <w:r w:rsidRPr="00B71E8F">
        <w:rPr>
          <w:rFonts w:ascii="Comic Sans MS" w:hAnsi="Comic Sans MS"/>
          <w:b/>
          <w:bCs/>
          <w:color w:val="000000"/>
          <w:sz w:val="32"/>
          <w:szCs w:val="32"/>
          <w:lang w:val="fr-FR"/>
        </w:rPr>
        <w:t xml:space="preserve">The </w:t>
      </w:r>
      <w:proofErr w:type="spellStart"/>
      <w:r w:rsidRPr="00B71E8F">
        <w:rPr>
          <w:rFonts w:ascii="Comic Sans MS" w:hAnsi="Comic Sans MS"/>
          <w:b/>
          <w:bCs/>
          <w:color w:val="000000"/>
          <w:sz w:val="32"/>
          <w:szCs w:val="32"/>
          <w:lang w:val="fr-FR"/>
        </w:rPr>
        <w:t>Mikulak’s</w:t>
      </w:r>
      <w:proofErr w:type="spellEnd"/>
    </w:p>
    <w:p w14:paraId="3C74B0BF" w14:textId="77777777" w:rsidR="00B71E8F" w:rsidRPr="00B71E8F" w:rsidRDefault="00FD31F2" w:rsidP="00B71E8F">
      <w:pPr>
        <w:pStyle w:val="NormalWeb"/>
        <w:rPr>
          <w:rFonts w:ascii="Comic Sans MS" w:hAnsi="Comic Sans MS"/>
          <w:color w:val="000000" w:themeColor="text1"/>
          <w:sz w:val="28"/>
          <w:szCs w:val="28"/>
          <w:lang w:val="es-ES"/>
        </w:rPr>
      </w:pPr>
      <w:proofErr w:type="spellStart"/>
      <w:r w:rsidRPr="00B71E8F">
        <w:rPr>
          <w:rFonts w:ascii="Comic Sans MS" w:hAnsi="Comic Sans MS"/>
          <w:color w:val="000000" w:themeColor="text1"/>
          <w:sz w:val="28"/>
          <w:szCs w:val="28"/>
          <w:lang w:val="es-ES"/>
        </w:rPr>
        <w:t>Apéritif</w:t>
      </w:r>
      <w:proofErr w:type="spellEnd"/>
      <w:r w:rsidRPr="00B71E8F">
        <w:rPr>
          <w:rFonts w:ascii="Comic Sans MS" w:hAnsi="Comic Sans MS"/>
          <w:color w:val="000000" w:themeColor="text1"/>
          <w:sz w:val="28"/>
          <w:szCs w:val="28"/>
          <w:lang w:val="es-ES"/>
        </w:rPr>
        <w:t xml:space="preserve">: </w:t>
      </w:r>
      <w:bookmarkStart w:id="3" w:name="_Hlk110196303"/>
      <w:r w:rsidRPr="00B71E8F">
        <w:rPr>
          <w:rFonts w:ascii="Comic Sans MS" w:hAnsi="Comic Sans MS"/>
          <w:color w:val="000000" w:themeColor="text1"/>
          <w:sz w:val="28"/>
          <w:szCs w:val="28"/>
          <w:lang w:val="es-ES"/>
        </w:rPr>
        <w:t xml:space="preserve">Jaume Serra </w:t>
      </w:r>
      <w:proofErr w:type="spellStart"/>
      <w:r w:rsidRPr="00B71E8F">
        <w:rPr>
          <w:rFonts w:ascii="Comic Sans MS" w:hAnsi="Comic Sans MS"/>
          <w:color w:val="000000" w:themeColor="text1"/>
          <w:sz w:val="28"/>
          <w:szCs w:val="28"/>
          <w:lang w:val="es-ES"/>
        </w:rPr>
        <w:t>Bouquet</w:t>
      </w:r>
      <w:proofErr w:type="spellEnd"/>
      <w:r w:rsidRPr="00B71E8F">
        <w:rPr>
          <w:rFonts w:ascii="Comic Sans MS" w:hAnsi="Comic Sans MS"/>
          <w:color w:val="000000" w:themeColor="text1"/>
          <w:sz w:val="28"/>
          <w:szCs w:val="28"/>
          <w:lang w:val="es-ES"/>
        </w:rPr>
        <w:t xml:space="preserve"> Cava </w:t>
      </w:r>
      <w:proofErr w:type="spellStart"/>
      <w:r w:rsidRPr="00B71E8F">
        <w:rPr>
          <w:rFonts w:ascii="Comic Sans MS" w:hAnsi="Comic Sans MS"/>
          <w:color w:val="000000" w:themeColor="text1"/>
          <w:sz w:val="28"/>
          <w:szCs w:val="28"/>
          <w:lang w:val="es-ES"/>
        </w:rPr>
        <w:t>Brut</w:t>
      </w:r>
      <w:bookmarkEnd w:id="3"/>
      <w:proofErr w:type="spellEnd"/>
    </w:p>
    <w:p w14:paraId="0E82698E" w14:textId="77777777" w:rsidR="00B71E8F" w:rsidRDefault="00FD31F2" w:rsidP="00B71E8F">
      <w:pPr>
        <w:pStyle w:val="NormalWeb"/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</w:pPr>
      <w:proofErr w:type="spellStart"/>
      <w:proofErr w:type="gram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Cocktail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 :</w:t>
      </w:r>
      <w:proofErr w:type="gram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 Vermut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Lustau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with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Orange Juice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or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Sparkling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Water</w:t>
      </w:r>
      <w:proofErr w:type="spellEnd"/>
    </w:p>
    <w:p w14:paraId="596708B5" w14:textId="4D03993D" w:rsidR="00B71E8F" w:rsidRPr="00B71E8F" w:rsidRDefault="00B71E8F" w:rsidP="00B71E8F">
      <w:pPr>
        <w:pStyle w:val="NormalWeb"/>
        <w:jc w:val="center"/>
        <w:rPr>
          <w:rFonts w:ascii="Comic Sans MS" w:eastAsia="Arial" w:hAnsi="Comic Sans MS"/>
          <w:b/>
          <w:color w:val="000000" w:themeColor="text1"/>
          <w:sz w:val="28"/>
          <w:szCs w:val="28"/>
          <w:lang w:val="es-ES"/>
        </w:rPr>
      </w:pPr>
      <w:proofErr w:type="spellStart"/>
      <w:r w:rsidRPr="00B71E8F">
        <w:rPr>
          <w:rFonts w:ascii="Comic Sans MS" w:eastAsia="Arial" w:hAnsi="Comic Sans MS"/>
          <w:b/>
          <w:color w:val="000000" w:themeColor="text1"/>
          <w:sz w:val="28"/>
          <w:szCs w:val="28"/>
          <w:lang w:val="es-ES"/>
        </w:rPr>
        <w:t>The</w:t>
      </w:r>
      <w:proofErr w:type="spellEnd"/>
      <w:r w:rsidRPr="00B71E8F">
        <w:rPr>
          <w:rFonts w:ascii="Comic Sans MS" w:eastAsia="Arial" w:hAnsi="Comic Sans MS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71E8F">
        <w:rPr>
          <w:rFonts w:ascii="Comic Sans MS" w:eastAsia="Arial" w:hAnsi="Comic Sans MS"/>
          <w:b/>
          <w:color w:val="000000" w:themeColor="text1"/>
          <w:sz w:val="28"/>
          <w:szCs w:val="28"/>
          <w:lang w:val="es-ES"/>
        </w:rPr>
        <w:t>Wines</w:t>
      </w:r>
      <w:proofErr w:type="spellEnd"/>
      <w:r w:rsidRPr="00B71E8F">
        <w:rPr>
          <w:rFonts w:ascii="Comic Sans MS" w:eastAsia="Arial" w:hAnsi="Comic Sans MS"/>
          <w:b/>
          <w:color w:val="000000" w:themeColor="text1"/>
          <w:sz w:val="28"/>
          <w:szCs w:val="28"/>
          <w:lang w:val="es-ES"/>
        </w:rPr>
        <w:t>:</w:t>
      </w:r>
    </w:p>
    <w:p w14:paraId="076736E6" w14:textId="77777777" w:rsidR="00B71E8F" w:rsidRPr="00B71E8F" w:rsidRDefault="00FD31F2" w:rsidP="00B71E8F">
      <w:pPr>
        <w:pStyle w:val="NormalWeb"/>
        <w:jc w:val="center"/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</w:pPr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2019 </w:t>
      </w:r>
      <w:proofErr w:type="gram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Pagos</w:t>
      </w:r>
      <w:proofErr w:type="gram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de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Galir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Mencia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(Valdeorras denominación de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Orixe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)</w:t>
      </w:r>
    </w:p>
    <w:p w14:paraId="48014F02" w14:textId="77777777" w:rsidR="00B71E8F" w:rsidRPr="00B71E8F" w:rsidRDefault="00FD31F2" w:rsidP="00B71E8F">
      <w:pPr>
        <w:pStyle w:val="NormalWeb"/>
        <w:jc w:val="center"/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</w:pPr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2021 Esteban Martin “Joven Red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Blend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(Garnacha / Syrah)</w:t>
      </w:r>
    </w:p>
    <w:p w14:paraId="56C7403D" w14:textId="77777777" w:rsidR="00B71E8F" w:rsidRPr="00B71E8F" w:rsidRDefault="00FD31F2" w:rsidP="00B71E8F">
      <w:pPr>
        <w:pStyle w:val="NormalWeb"/>
        <w:jc w:val="center"/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</w:pPr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2021 </w:t>
      </w:r>
      <w:proofErr w:type="gram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Casa</w:t>
      </w:r>
      <w:proofErr w:type="gram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Ferreirinha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Papa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Figos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Douro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DOC (Tinta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Roriz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/ Tinta Barroca /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Touriga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Franca /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Touriga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Nacional)</w:t>
      </w:r>
    </w:p>
    <w:p w14:paraId="3543B715" w14:textId="77777777" w:rsidR="00B71E8F" w:rsidRPr="00B71E8F" w:rsidRDefault="00FD31F2" w:rsidP="00B71E8F">
      <w:pPr>
        <w:pStyle w:val="NormalWeb"/>
        <w:jc w:val="center"/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</w:pPr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lastRenderedPageBreak/>
        <w:t xml:space="preserve">2021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BlueGray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Red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Blend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(Garnacha /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Carinena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/ Syrah / Merlot) (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Prioat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Denominacio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de Origen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Qualificada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)</w:t>
      </w:r>
    </w:p>
    <w:p w14:paraId="289564B3" w14:textId="77777777" w:rsidR="00B71E8F" w:rsidRPr="00B71E8F" w:rsidRDefault="00FD31F2" w:rsidP="00B71E8F">
      <w:pPr>
        <w:pStyle w:val="NormalWeb"/>
        <w:jc w:val="center"/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</w:pPr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2020 </w:t>
      </w:r>
      <w:proofErr w:type="gram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Los</w:t>
      </w:r>
      <w:proofErr w:type="gram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Tres Pacos Mas Buscados Red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Blend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(Tempranillo / Syrah / Petit 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Verdot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(Vino de la Tierra de Castilla)</w:t>
      </w:r>
    </w:p>
    <w:p w14:paraId="2A74B939" w14:textId="01D37753" w:rsidR="00FD31F2" w:rsidRPr="00B71E8F" w:rsidRDefault="00FD31F2" w:rsidP="00B71E8F">
      <w:pPr>
        <w:pStyle w:val="NormalWeb"/>
        <w:jc w:val="center"/>
        <w:rPr>
          <w:rFonts w:ascii="Comic Sans MS" w:hAnsi="Comic Sans MS"/>
          <w:b/>
          <w:bCs/>
          <w:color w:val="000000"/>
          <w:sz w:val="28"/>
          <w:szCs w:val="28"/>
          <w:lang w:val="es-ES"/>
        </w:rPr>
      </w:pPr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2020 </w:t>
      </w:r>
      <w:proofErr w:type="gram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Tres</w:t>
      </w:r>
      <w:proofErr w:type="gram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Picos Garnacha (</w:t>
      </w:r>
      <w:proofErr w:type="spellStart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>Denominacion</w:t>
      </w:r>
      <w:proofErr w:type="spellEnd"/>
      <w:r w:rsidRPr="00B71E8F">
        <w:rPr>
          <w:rFonts w:ascii="Comic Sans MS" w:eastAsia="Arial" w:hAnsi="Comic Sans MS"/>
          <w:color w:val="000000" w:themeColor="text1"/>
          <w:sz w:val="28"/>
          <w:szCs w:val="28"/>
          <w:lang w:val="es-ES"/>
        </w:rPr>
        <w:t xml:space="preserve"> de Origen Campo de Borja)</w:t>
      </w:r>
    </w:p>
    <w:p w14:paraId="6B0FC94C" w14:textId="40909FE6" w:rsidR="00FD31F2" w:rsidRPr="00B71E8F" w:rsidRDefault="000F603B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 w:rsidRPr="00B71E8F">
        <w:rPr>
          <w:rFonts w:ascii="Comic Sans MS" w:hAnsi="Comic Sans MS"/>
          <w:b/>
          <w:bCs/>
          <w:color w:val="000000"/>
          <w:sz w:val="32"/>
          <w:szCs w:val="32"/>
        </w:rPr>
        <w:t>What happened:</w:t>
      </w:r>
    </w:p>
    <w:p w14:paraId="1964B6D0" w14:textId="77777777" w:rsidR="000F603B" w:rsidRPr="00B71E8F" w:rsidRDefault="000F603B" w:rsidP="00C927BF">
      <w:pPr>
        <w:pStyle w:val="NormalWeb"/>
        <w:jc w:val="center"/>
        <w:rPr>
          <w:rFonts w:ascii="Comic Sans MS" w:hAnsi="Comic Sans MS"/>
          <w:color w:val="000000"/>
          <w:sz w:val="32"/>
          <w:szCs w:val="32"/>
        </w:rPr>
      </w:pPr>
    </w:p>
    <w:p w14:paraId="2F9F5822" w14:textId="77777777" w:rsidR="00C927BF" w:rsidRPr="00B71E8F" w:rsidRDefault="00C927BF" w:rsidP="00C927BF">
      <w:pPr>
        <w:pStyle w:val="NormalWeb"/>
        <w:jc w:val="center"/>
        <w:rPr>
          <w:rFonts w:ascii="Comic Sans MS" w:hAnsi="Comic Sans MS"/>
          <w:color w:val="000000"/>
          <w:sz w:val="32"/>
          <w:szCs w:val="32"/>
        </w:rPr>
      </w:pPr>
    </w:p>
    <w:p w14:paraId="4A14F16C" w14:textId="77777777" w:rsidR="00C927BF" w:rsidRPr="00B71E8F" w:rsidRDefault="00C927BF" w:rsidP="00C927BF">
      <w:pPr>
        <w:pStyle w:val="NormalWeb"/>
        <w:jc w:val="center"/>
        <w:rPr>
          <w:rFonts w:ascii="Comic Sans MS" w:hAnsi="Comic Sans MS"/>
          <w:color w:val="000000"/>
          <w:sz w:val="32"/>
          <w:szCs w:val="32"/>
        </w:rPr>
      </w:pPr>
    </w:p>
    <w:p w14:paraId="32E8AD3B" w14:textId="1BAD2F7F" w:rsidR="00C927BF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June 22, </w:t>
      </w:r>
      <w:proofErr w:type="gramStart"/>
      <w:r>
        <w:rPr>
          <w:rFonts w:ascii="Comic Sans MS" w:hAnsi="Comic Sans MS"/>
          <w:b/>
          <w:bCs/>
          <w:color w:val="000000"/>
          <w:sz w:val="32"/>
          <w:szCs w:val="32"/>
        </w:rPr>
        <w:t>2025</w:t>
      </w:r>
      <w:proofErr w:type="gramEnd"/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 TBD</w:t>
      </w:r>
    </w:p>
    <w:p w14:paraId="579DBAB8" w14:textId="3CF2DD1C" w:rsidR="00C927BF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>Bernd Mueller and the Reed’s</w:t>
      </w:r>
    </w:p>
    <w:p w14:paraId="7F868C4C" w14:textId="77777777" w:rsidR="00C927BF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</w:p>
    <w:p w14:paraId="7BB9E04E" w14:textId="5B43EC99" w:rsidR="00C927BF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August 17, </w:t>
      </w:r>
      <w:proofErr w:type="gramStart"/>
      <w:r>
        <w:rPr>
          <w:rFonts w:ascii="Comic Sans MS" w:hAnsi="Comic Sans MS"/>
          <w:b/>
          <w:bCs/>
          <w:color w:val="000000"/>
          <w:sz w:val="32"/>
          <w:szCs w:val="32"/>
        </w:rPr>
        <w:t>2025</w:t>
      </w:r>
      <w:proofErr w:type="gramEnd"/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 Member Appreciation</w:t>
      </w:r>
    </w:p>
    <w:p w14:paraId="2C86663F" w14:textId="6B20A569" w:rsidR="00C927BF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>The Nesler’s</w:t>
      </w:r>
    </w:p>
    <w:p w14:paraId="06E8637C" w14:textId="77777777" w:rsidR="00C927BF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</w:p>
    <w:p w14:paraId="73423A4A" w14:textId="2FFEB4A8" w:rsidR="00C927BF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September 21, </w:t>
      </w:r>
      <w:proofErr w:type="gramStart"/>
      <w:r>
        <w:rPr>
          <w:rFonts w:ascii="Comic Sans MS" w:hAnsi="Comic Sans MS"/>
          <w:b/>
          <w:bCs/>
          <w:color w:val="000000"/>
          <w:sz w:val="32"/>
          <w:szCs w:val="32"/>
        </w:rPr>
        <w:t>2025</w:t>
      </w:r>
      <w:proofErr w:type="gramEnd"/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 TBD</w:t>
      </w:r>
    </w:p>
    <w:p w14:paraId="225A4357" w14:textId="14606E22" w:rsidR="00C927BF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>The Lavis’</w:t>
      </w:r>
    </w:p>
    <w:p w14:paraId="5AA8918B" w14:textId="77777777" w:rsidR="00C927BF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</w:p>
    <w:p w14:paraId="4A2E5A45" w14:textId="1BB765BB" w:rsidR="00C927BF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October 19, </w:t>
      </w:r>
      <w:proofErr w:type="gramStart"/>
      <w:r>
        <w:rPr>
          <w:rFonts w:ascii="Comic Sans MS" w:hAnsi="Comic Sans MS"/>
          <w:b/>
          <w:bCs/>
          <w:color w:val="000000"/>
          <w:sz w:val="32"/>
          <w:szCs w:val="32"/>
        </w:rPr>
        <w:t>2025</w:t>
      </w:r>
      <w:proofErr w:type="gramEnd"/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 Planning Meeting</w:t>
      </w:r>
    </w:p>
    <w:p w14:paraId="0B45A948" w14:textId="19775BC2" w:rsidR="00C927BF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>The Nesler’s</w:t>
      </w:r>
    </w:p>
    <w:p w14:paraId="2F367E2B" w14:textId="77777777" w:rsidR="00C927BF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</w:p>
    <w:p w14:paraId="1896C125" w14:textId="2F79726C" w:rsidR="00C927BF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lastRenderedPageBreak/>
        <w:t xml:space="preserve">December 8, </w:t>
      </w:r>
      <w:proofErr w:type="gramStart"/>
      <w:r>
        <w:rPr>
          <w:rFonts w:ascii="Comic Sans MS" w:hAnsi="Comic Sans MS"/>
          <w:b/>
          <w:bCs/>
          <w:color w:val="000000"/>
          <w:sz w:val="32"/>
          <w:szCs w:val="32"/>
        </w:rPr>
        <w:t>2025</w:t>
      </w:r>
      <w:proofErr w:type="gramEnd"/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 Champagne Tasting</w:t>
      </w:r>
    </w:p>
    <w:p w14:paraId="41AD0F1E" w14:textId="5FBA9909" w:rsidR="00C927BF" w:rsidRPr="002C74EA" w:rsidRDefault="00C927BF" w:rsidP="00C927BF">
      <w:pPr>
        <w:pStyle w:val="NormalWeb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>The Carson’s at the Nesler’s</w:t>
      </w:r>
    </w:p>
    <w:p w14:paraId="6DCF287D" w14:textId="77777777" w:rsidR="00161583" w:rsidRDefault="00161583" w:rsidP="0026639F">
      <w:pPr>
        <w:pStyle w:val="NormalWeb"/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</w:p>
    <w:p w14:paraId="42AB1B4C" w14:textId="3B6C3989" w:rsidR="0011069E" w:rsidRPr="00DA1022" w:rsidRDefault="0011069E" w:rsidP="00DA1022">
      <w:pPr>
        <w:tabs>
          <w:tab w:val="left" w:pos="8280"/>
        </w:tabs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sectPr w:rsidR="0011069E" w:rsidRPr="00DA1022" w:rsidSect="006251C9">
      <w:pgSz w:w="12240" w:h="15840"/>
      <w:pgMar w:top="864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96"/>
    <w:rsid w:val="00015773"/>
    <w:rsid w:val="0001713C"/>
    <w:rsid w:val="00022EA7"/>
    <w:rsid w:val="00043EB7"/>
    <w:rsid w:val="000857CC"/>
    <w:rsid w:val="000B47B0"/>
    <w:rsid w:val="000D2F49"/>
    <w:rsid w:val="000F603B"/>
    <w:rsid w:val="0011069E"/>
    <w:rsid w:val="00117A62"/>
    <w:rsid w:val="00121DE7"/>
    <w:rsid w:val="0012712E"/>
    <w:rsid w:val="00156A1A"/>
    <w:rsid w:val="00161583"/>
    <w:rsid w:val="00196A4B"/>
    <w:rsid w:val="00197C25"/>
    <w:rsid w:val="001B5D80"/>
    <w:rsid w:val="00204CAA"/>
    <w:rsid w:val="002578B1"/>
    <w:rsid w:val="0026639F"/>
    <w:rsid w:val="00294683"/>
    <w:rsid w:val="002C2BF4"/>
    <w:rsid w:val="002C74EA"/>
    <w:rsid w:val="002E5328"/>
    <w:rsid w:val="003319F7"/>
    <w:rsid w:val="003737E2"/>
    <w:rsid w:val="003A66B0"/>
    <w:rsid w:val="003D5CB6"/>
    <w:rsid w:val="004076BE"/>
    <w:rsid w:val="00462146"/>
    <w:rsid w:val="004968E3"/>
    <w:rsid w:val="004A5CD7"/>
    <w:rsid w:val="005170B3"/>
    <w:rsid w:val="005277C1"/>
    <w:rsid w:val="005A4A8F"/>
    <w:rsid w:val="005E114C"/>
    <w:rsid w:val="006251C9"/>
    <w:rsid w:val="006B0BE1"/>
    <w:rsid w:val="006F49DB"/>
    <w:rsid w:val="00724B1E"/>
    <w:rsid w:val="0073552A"/>
    <w:rsid w:val="00744828"/>
    <w:rsid w:val="007913B1"/>
    <w:rsid w:val="007A27D9"/>
    <w:rsid w:val="007C1D65"/>
    <w:rsid w:val="007C2D2E"/>
    <w:rsid w:val="007E0AE1"/>
    <w:rsid w:val="007E2B5B"/>
    <w:rsid w:val="00820A0D"/>
    <w:rsid w:val="008651AE"/>
    <w:rsid w:val="008F6584"/>
    <w:rsid w:val="009541AF"/>
    <w:rsid w:val="00976070"/>
    <w:rsid w:val="0098151F"/>
    <w:rsid w:val="009D3CE0"/>
    <w:rsid w:val="00A132DD"/>
    <w:rsid w:val="00A26C0C"/>
    <w:rsid w:val="00A7100A"/>
    <w:rsid w:val="00AB52F1"/>
    <w:rsid w:val="00AE7BEE"/>
    <w:rsid w:val="00B410EC"/>
    <w:rsid w:val="00B57EAD"/>
    <w:rsid w:val="00B66189"/>
    <w:rsid w:val="00B71E8F"/>
    <w:rsid w:val="00BD22F5"/>
    <w:rsid w:val="00BD6C96"/>
    <w:rsid w:val="00C1062D"/>
    <w:rsid w:val="00C47C79"/>
    <w:rsid w:val="00C927BF"/>
    <w:rsid w:val="00CA6B3B"/>
    <w:rsid w:val="00CE0C00"/>
    <w:rsid w:val="00D0189D"/>
    <w:rsid w:val="00D205EA"/>
    <w:rsid w:val="00D27715"/>
    <w:rsid w:val="00DA1022"/>
    <w:rsid w:val="00DE473B"/>
    <w:rsid w:val="00DF7949"/>
    <w:rsid w:val="00E13AC2"/>
    <w:rsid w:val="00E75AB0"/>
    <w:rsid w:val="00E7612F"/>
    <w:rsid w:val="00E76E76"/>
    <w:rsid w:val="00E94F92"/>
    <w:rsid w:val="00F9260C"/>
    <w:rsid w:val="00FD31F2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F60E"/>
  <w15:chartTrackingRefBased/>
  <w15:docId w15:val="{E2C65842-8894-4DD8-A451-EAA0AF36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1F2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01577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1577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5773"/>
    <w:rPr>
      <w:color w:val="0000FF"/>
      <w:u w:val="single"/>
    </w:rPr>
  </w:style>
  <w:style w:type="character" w:customStyle="1" w:styleId="timestamp">
    <w:name w:val="timestamp"/>
    <w:basedOn w:val="DefaultParagraphFont"/>
    <w:rsid w:val="00015773"/>
  </w:style>
  <w:style w:type="paragraph" w:styleId="NormalWeb">
    <w:name w:val="Normal (Web)"/>
    <w:basedOn w:val="Normal"/>
    <w:uiPriority w:val="99"/>
    <w:unhideWhenUsed/>
    <w:rsid w:val="000157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dtime">
    <w:name w:val="updatedtime"/>
    <w:basedOn w:val="DefaultParagraphFont"/>
    <w:rsid w:val="00015773"/>
  </w:style>
  <w:style w:type="character" w:customStyle="1" w:styleId="apple-tab-span">
    <w:name w:val="apple-tab-span"/>
    <w:basedOn w:val="DefaultParagraphFont"/>
    <w:rsid w:val="007C1D65"/>
  </w:style>
  <w:style w:type="table" w:styleId="TableGrid">
    <w:name w:val="Table Grid"/>
    <w:basedOn w:val="TableNormal"/>
    <w:uiPriority w:val="59"/>
    <w:rsid w:val="0062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D2F49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46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68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31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5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1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1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66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133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2255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571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5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9980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71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1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urgun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Madeline_Triff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aster_Sommeli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Vanity_Fair_(magazine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en.wikipedia.org/wiki/C%C3%B4te-d%27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7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susan charron</cp:lastModifiedBy>
  <cp:revision>14</cp:revision>
  <dcterms:created xsi:type="dcterms:W3CDTF">2025-01-14T18:56:00Z</dcterms:created>
  <dcterms:modified xsi:type="dcterms:W3CDTF">2025-05-13T17:27:00Z</dcterms:modified>
</cp:coreProperties>
</file>